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B6F" w:rsidRPr="00881FCE" w:rsidRDefault="00C47B6F" w:rsidP="00C47B6F">
      <w:pPr>
        <w:pStyle w:val="Heading11"/>
        <w:spacing w:before="480" w:after="480" w:line="300" w:lineRule="exact"/>
        <w:ind w:left="567" w:hanging="567"/>
        <w:rPr>
          <w:szCs w:val="24"/>
          <w:u w:val="single"/>
          <w:lang w:val="el-GR"/>
        </w:rPr>
      </w:pPr>
      <w:bookmarkStart w:id="0" w:name="_Toc121832711"/>
      <w:r w:rsidRPr="00E579D4">
        <w:rPr>
          <w:szCs w:val="24"/>
          <w:u w:val="single"/>
          <w:lang w:val="el-GR"/>
        </w:rPr>
        <w:t>ΒΑΣΙΚΑ ΣΤΟΙΧΕΙΑ ΔΙΑΓΩΝΙΣΜΟΥ</w:t>
      </w:r>
      <w:bookmarkEnd w:id="0"/>
    </w:p>
    <w:tbl>
      <w:tblPr>
        <w:tblW w:w="4750" w:type="pct"/>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99"/>
        <w:gridCol w:w="2498"/>
        <w:gridCol w:w="5630"/>
      </w:tblGrid>
      <w:tr w:rsidR="00C47B6F" w:rsidRPr="00B4299D" w:rsidTr="008E0CD3">
        <w:trPr>
          <w:trHeight w:val="337"/>
          <w:tblHeader/>
          <w:jc w:val="center"/>
        </w:trPr>
        <w:tc>
          <w:tcPr>
            <w:tcW w:w="793" w:type="dxa"/>
            <w:tcBorders>
              <w:top w:val="single" w:sz="4" w:space="0" w:color="000000"/>
              <w:left w:val="single" w:sz="4" w:space="0" w:color="000000"/>
              <w:bottom w:val="single" w:sz="4" w:space="0" w:color="000000"/>
            </w:tcBorders>
            <w:shd w:val="clear" w:color="auto" w:fill="F3F3F3"/>
            <w:tcMar>
              <w:left w:w="103" w:type="dxa"/>
            </w:tcMar>
          </w:tcPr>
          <w:p w:rsidR="00C47B6F" w:rsidRPr="00B4299D" w:rsidRDefault="00C47B6F" w:rsidP="008E0CD3">
            <w:pPr>
              <w:spacing w:before="0" w:line="300" w:lineRule="exact"/>
              <w:jc w:val="center"/>
              <w:rPr>
                <w:b/>
                <w:i w:val="0"/>
                <w:szCs w:val="22"/>
                <w:lang w:val="el-GR"/>
              </w:rPr>
            </w:pPr>
            <w:r w:rsidRPr="00B4299D">
              <w:rPr>
                <w:b/>
                <w:i w:val="0"/>
                <w:szCs w:val="22"/>
                <w:lang w:val="el-GR"/>
              </w:rPr>
              <w:t>Παρ.</w:t>
            </w:r>
          </w:p>
        </w:tc>
        <w:tc>
          <w:tcPr>
            <w:tcW w:w="8072" w:type="dxa"/>
            <w:gridSpan w:val="2"/>
            <w:tcBorders>
              <w:top w:val="single" w:sz="4" w:space="0" w:color="000000"/>
              <w:left w:val="single" w:sz="4" w:space="0" w:color="000000"/>
              <w:bottom w:val="single" w:sz="4" w:space="0" w:color="000000"/>
              <w:right w:val="single" w:sz="4" w:space="0" w:color="000000"/>
            </w:tcBorders>
            <w:shd w:val="clear" w:color="auto" w:fill="F3F3F3"/>
            <w:tcMar>
              <w:left w:w="103" w:type="dxa"/>
            </w:tcMar>
          </w:tcPr>
          <w:p w:rsidR="00C47B6F" w:rsidRPr="00B4299D" w:rsidRDefault="00C47B6F" w:rsidP="008E0CD3">
            <w:pPr>
              <w:spacing w:before="0" w:line="300" w:lineRule="exact"/>
              <w:jc w:val="center"/>
              <w:rPr>
                <w:b/>
                <w:bCs/>
                <w:i w:val="0"/>
                <w:iCs/>
                <w:szCs w:val="22"/>
                <w:lang w:val="el-GR"/>
              </w:rPr>
            </w:pPr>
            <w:r w:rsidRPr="00B4299D">
              <w:rPr>
                <w:b/>
                <w:bCs/>
                <w:i w:val="0"/>
                <w:iCs/>
                <w:szCs w:val="22"/>
                <w:lang w:val="el-GR"/>
              </w:rPr>
              <w:t>Σ Τ Ο Ι Χ Ε Ι Ο</w:t>
            </w:r>
          </w:p>
        </w:tc>
      </w:tr>
      <w:tr w:rsidR="00C47B6F" w:rsidRPr="00B4299D" w:rsidTr="008E0CD3">
        <w:trPr>
          <w:trHeight w:val="337"/>
          <w:jc w:val="center"/>
        </w:trPr>
        <w:tc>
          <w:tcPr>
            <w:tcW w:w="793" w:type="dxa"/>
            <w:tcBorders>
              <w:top w:val="single" w:sz="4" w:space="0" w:color="000000"/>
              <w:left w:val="single" w:sz="4" w:space="0" w:color="000000"/>
              <w:bottom w:val="single" w:sz="4" w:space="0" w:color="000000"/>
            </w:tcBorders>
            <w:shd w:val="clear" w:color="auto" w:fill="F3F3F3"/>
            <w:tcMar>
              <w:left w:w="103" w:type="dxa"/>
            </w:tcMar>
            <w:vAlign w:val="center"/>
          </w:tcPr>
          <w:p w:rsidR="00C47B6F" w:rsidRPr="00B4299D" w:rsidRDefault="00C47B6F" w:rsidP="008E0CD3">
            <w:pPr>
              <w:spacing w:before="0" w:line="300" w:lineRule="exact"/>
              <w:jc w:val="center"/>
              <w:rPr>
                <w:b/>
                <w:i w:val="0"/>
                <w:szCs w:val="22"/>
                <w:lang w:val="en-GB"/>
              </w:rPr>
            </w:pPr>
            <w:r w:rsidRPr="00B4299D">
              <w:rPr>
                <w:b/>
                <w:i w:val="0"/>
                <w:szCs w:val="22"/>
                <w:lang w:val="en-GB"/>
              </w:rPr>
              <w:t>1</w:t>
            </w: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b/>
                <w:bCs/>
                <w:i w:val="0"/>
                <w:iCs/>
                <w:szCs w:val="22"/>
                <w:lang w:val="el-GR"/>
              </w:rPr>
            </w:pPr>
            <w:r w:rsidRPr="00B4299D">
              <w:rPr>
                <w:b/>
                <w:bCs/>
                <w:i w:val="0"/>
                <w:iCs/>
                <w:szCs w:val="22"/>
                <w:lang w:val="el-GR"/>
              </w:rPr>
              <w:t>Αριθμός Διαγωνισμού</w:t>
            </w:r>
          </w:p>
        </w:tc>
        <w:tc>
          <w:tcPr>
            <w:tcW w:w="55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b/>
                <w:i w:val="0"/>
                <w:szCs w:val="22"/>
                <w:lang w:val="el-GR"/>
              </w:rPr>
            </w:pPr>
            <w:r w:rsidRPr="00B4299D">
              <w:rPr>
                <w:b/>
                <w:i w:val="0"/>
                <w:szCs w:val="22"/>
                <w:lang w:val="el-GR"/>
              </w:rPr>
              <w:t>ΔΙΔΜ 14/2023</w:t>
            </w:r>
          </w:p>
        </w:tc>
      </w:tr>
      <w:tr w:rsidR="00C47B6F" w:rsidRPr="004C4815" w:rsidTr="008E0CD3">
        <w:trPr>
          <w:trHeight w:val="337"/>
          <w:jc w:val="center"/>
        </w:trPr>
        <w:tc>
          <w:tcPr>
            <w:tcW w:w="793" w:type="dxa"/>
            <w:tcBorders>
              <w:top w:val="single" w:sz="4" w:space="0" w:color="000000"/>
              <w:left w:val="single" w:sz="4" w:space="0" w:color="000000"/>
              <w:bottom w:val="single" w:sz="4" w:space="0" w:color="000000"/>
            </w:tcBorders>
            <w:shd w:val="clear" w:color="auto" w:fill="F3F3F3"/>
            <w:tcMar>
              <w:left w:w="103" w:type="dxa"/>
            </w:tcMar>
            <w:vAlign w:val="center"/>
          </w:tcPr>
          <w:p w:rsidR="00C47B6F" w:rsidRPr="00B4299D" w:rsidRDefault="00C47B6F" w:rsidP="008E0CD3">
            <w:pPr>
              <w:spacing w:before="0" w:line="300" w:lineRule="exact"/>
              <w:jc w:val="center"/>
              <w:rPr>
                <w:b/>
                <w:i w:val="0"/>
                <w:szCs w:val="22"/>
                <w:lang w:val="en-GB"/>
              </w:rPr>
            </w:pPr>
            <w:r w:rsidRPr="00B4299D">
              <w:rPr>
                <w:b/>
                <w:i w:val="0"/>
                <w:szCs w:val="22"/>
                <w:lang w:val="en-GB"/>
              </w:rPr>
              <w:t>2</w:t>
            </w: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b/>
                <w:bCs/>
                <w:i w:val="0"/>
                <w:iCs/>
                <w:szCs w:val="22"/>
                <w:lang w:val="el-GR"/>
              </w:rPr>
            </w:pPr>
            <w:r w:rsidRPr="00B4299D">
              <w:rPr>
                <w:b/>
                <w:bCs/>
                <w:i w:val="0"/>
                <w:iCs/>
                <w:szCs w:val="22"/>
                <w:lang w:val="el-GR"/>
              </w:rPr>
              <w:t>Αντικείμενο της Σύμβασης</w:t>
            </w:r>
          </w:p>
        </w:tc>
        <w:tc>
          <w:tcPr>
            <w:tcW w:w="55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47B6F" w:rsidRPr="00B4299D" w:rsidRDefault="00C47B6F" w:rsidP="008E0CD3">
            <w:pPr>
              <w:spacing w:before="0" w:line="300" w:lineRule="exact"/>
              <w:rPr>
                <w:i w:val="0"/>
                <w:szCs w:val="22"/>
                <w:lang w:val="el-GR"/>
              </w:rPr>
            </w:pPr>
            <w:r w:rsidRPr="00B4299D">
              <w:rPr>
                <w:i w:val="0"/>
                <w:szCs w:val="22"/>
                <w:lang w:val="el-GR"/>
              </w:rPr>
              <w:t xml:space="preserve">Η παροχή υπηρεσιών </w:t>
            </w:r>
            <w:r>
              <w:rPr>
                <w:i w:val="0"/>
                <w:szCs w:val="22"/>
                <w:lang w:val="el-GR"/>
              </w:rPr>
              <w:t>συντήρησης των Κύριων Μηχανών (</w:t>
            </w:r>
            <w:r w:rsidRPr="00B4299D">
              <w:rPr>
                <w:i w:val="0"/>
                <w:szCs w:val="22"/>
                <w:lang w:val="el-GR"/>
              </w:rPr>
              <w:t xml:space="preserve">ΚΜ) </w:t>
            </w:r>
            <w:r w:rsidRPr="00B4299D">
              <w:rPr>
                <w:i w:val="0"/>
                <w:szCs w:val="22"/>
              </w:rPr>
              <w:t>PAXMAN</w:t>
            </w:r>
            <w:r w:rsidRPr="00B4299D">
              <w:rPr>
                <w:i w:val="0"/>
                <w:szCs w:val="22"/>
                <w:lang w:val="el-GR"/>
              </w:rPr>
              <w:t xml:space="preserve"> </w:t>
            </w:r>
            <w:r w:rsidRPr="00B4299D">
              <w:rPr>
                <w:i w:val="0"/>
                <w:szCs w:val="22"/>
              </w:rPr>
              <w:t>VALENTA</w:t>
            </w:r>
            <w:r w:rsidRPr="00B4299D">
              <w:rPr>
                <w:i w:val="0"/>
                <w:szCs w:val="22"/>
                <w:lang w:val="el-GR"/>
              </w:rPr>
              <w:t xml:space="preserve"> 12</w:t>
            </w:r>
            <w:r w:rsidRPr="00B4299D">
              <w:rPr>
                <w:i w:val="0"/>
                <w:szCs w:val="22"/>
              </w:rPr>
              <w:t>RP</w:t>
            </w:r>
            <w:r w:rsidRPr="00B4299D">
              <w:rPr>
                <w:i w:val="0"/>
                <w:szCs w:val="22"/>
                <w:lang w:val="el-GR"/>
              </w:rPr>
              <w:t>200(</w:t>
            </w:r>
            <w:r w:rsidRPr="00B4299D">
              <w:rPr>
                <w:i w:val="0"/>
                <w:szCs w:val="22"/>
              </w:rPr>
              <w:t>M</w:t>
            </w:r>
            <w:r w:rsidRPr="00B4299D">
              <w:rPr>
                <w:i w:val="0"/>
                <w:szCs w:val="22"/>
                <w:lang w:val="el-GR"/>
              </w:rPr>
              <w:t xml:space="preserve">) και των Μειωτήρων </w:t>
            </w:r>
            <w:r w:rsidRPr="00B4299D">
              <w:rPr>
                <w:i w:val="0"/>
                <w:szCs w:val="22"/>
              </w:rPr>
              <w:t>ZF</w:t>
            </w:r>
            <w:r w:rsidRPr="00B4299D">
              <w:rPr>
                <w:i w:val="0"/>
                <w:szCs w:val="22"/>
                <w:lang w:val="el-GR"/>
              </w:rPr>
              <w:t xml:space="preserve"> </w:t>
            </w:r>
            <w:r w:rsidRPr="00B4299D">
              <w:rPr>
                <w:i w:val="0"/>
                <w:szCs w:val="22"/>
              </w:rPr>
              <w:t>MARINE</w:t>
            </w:r>
            <w:r w:rsidRPr="00B4299D">
              <w:rPr>
                <w:i w:val="0"/>
                <w:szCs w:val="22"/>
                <w:lang w:val="el-GR"/>
              </w:rPr>
              <w:t xml:space="preserve"> </w:t>
            </w:r>
            <w:r w:rsidRPr="00B4299D">
              <w:rPr>
                <w:i w:val="0"/>
                <w:szCs w:val="22"/>
              </w:rPr>
              <w:t>GEARS</w:t>
            </w:r>
            <w:r w:rsidRPr="00B4299D">
              <w:rPr>
                <w:i w:val="0"/>
                <w:szCs w:val="22"/>
                <w:lang w:val="el-GR"/>
              </w:rPr>
              <w:t xml:space="preserve"> </w:t>
            </w:r>
            <w:r w:rsidRPr="00B4299D">
              <w:rPr>
                <w:i w:val="0"/>
                <w:szCs w:val="22"/>
              </w:rPr>
              <w:t>BW</w:t>
            </w:r>
            <w:r w:rsidRPr="00B4299D">
              <w:rPr>
                <w:i w:val="0"/>
                <w:szCs w:val="22"/>
                <w:lang w:val="el-GR"/>
              </w:rPr>
              <w:t xml:space="preserve"> 1201 του Πλοίου Γενικής Υποστήριξης (ΠΓΥ) «ΑΛΑΣΙΑ», που εντάσσεται στις κατηγορίες </w:t>
            </w:r>
            <w:r w:rsidRPr="00B4299D">
              <w:rPr>
                <w:i w:val="0"/>
                <w:caps/>
                <w:szCs w:val="22"/>
              </w:rPr>
              <w:t>cpv</w:t>
            </w:r>
            <w:r w:rsidRPr="00B4299D">
              <w:rPr>
                <w:i w:val="0"/>
                <w:szCs w:val="22"/>
                <w:lang w:val="el-GR"/>
              </w:rPr>
              <w:t xml:space="preserve"> </w:t>
            </w:r>
            <w:r w:rsidRPr="000E0D27">
              <w:rPr>
                <w:i w:val="0"/>
                <w:szCs w:val="22"/>
                <w:lang w:val="el-GR"/>
              </w:rPr>
              <w:t xml:space="preserve">50000000, 50200000, 50240000 και </w:t>
            </w:r>
            <w:r w:rsidRPr="000E0D27">
              <w:rPr>
                <w:i w:val="0"/>
                <w:szCs w:val="22"/>
                <w:lang w:val="el-GR" w:eastAsia="el-GR"/>
              </w:rPr>
              <w:t>50241000</w:t>
            </w:r>
            <w:r w:rsidRPr="000E0D27">
              <w:rPr>
                <w:i w:val="0"/>
                <w:szCs w:val="22"/>
                <w:lang w:val="el-GR"/>
              </w:rPr>
              <w:t>.</w:t>
            </w:r>
          </w:p>
        </w:tc>
      </w:tr>
      <w:tr w:rsidR="00C47B6F" w:rsidRPr="004C4815" w:rsidTr="008E0CD3">
        <w:trPr>
          <w:trHeight w:val="337"/>
          <w:jc w:val="center"/>
        </w:trPr>
        <w:tc>
          <w:tcPr>
            <w:tcW w:w="793" w:type="dxa"/>
            <w:tcBorders>
              <w:top w:val="single" w:sz="4" w:space="0" w:color="000000"/>
              <w:left w:val="single" w:sz="4" w:space="0" w:color="000000"/>
              <w:bottom w:val="single" w:sz="4" w:space="0" w:color="000000"/>
            </w:tcBorders>
            <w:shd w:val="clear" w:color="auto" w:fill="F3F3F3"/>
            <w:tcMar>
              <w:left w:w="103" w:type="dxa"/>
            </w:tcMar>
            <w:vAlign w:val="center"/>
          </w:tcPr>
          <w:p w:rsidR="00C47B6F" w:rsidRPr="00B4299D" w:rsidRDefault="00C47B6F" w:rsidP="008E0CD3">
            <w:pPr>
              <w:spacing w:before="0" w:line="300" w:lineRule="exact"/>
              <w:jc w:val="center"/>
              <w:rPr>
                <w:b/>
                <w:i w:val="0"/>
                <w:szCs w:val="22"/>
                <w:lang w:val="el-GR"/>
              </w:rPr>
            </w:pPr>
            <w:r w:rsidRPr="00B4299D">
              <w:rPr>
                <w:b/>
                <w:i w:val="0"/>
                <w:szCs w:val="22"/>
                <w:lang w:val="el-GR"/>
              </w:rPr>
              <w:t>3</w:t>
            </w: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b/>
                <w:bCs/>
                <w:i w:val="0"/>
                <w:iCs/>
                <w:szCs w:val="22"/>
                <w:lang w:val="el-GR"/>
              </w:rPr>
            </w:pPr>
            <w:r w:rsidRPr="00B4299D">
              <w:rPr>
                <w:b/>
                <w:bCs/>
                <w:i w:val="0"/>
                <w:iCs/>
                <w:szCs w:val="22"/>
                <w:lang w:val="el-GR"/>
              </w:rPr>
              <w:t>Εκτιμώμενη Αξία</w:t>
            </w:r>
          </w:p>
        </w:tc>
        <w:tc>
          <w:tcPr>
            <w:tcW w:w="55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47B6F" w:rsidRPr="00B4299D" w:rsidRDefault="00C47B6F" w:rsidP="008E0CD3">
            <w:pPr>
              <w:spacing w:before="0" w:line="300" w:lineRule="exact"/>
              <w:ind w:left="16" w:hanging="16"/>
              <w:rPr>
                <w:i w:val="0"/>
                <w:szCs w:val="22"/>
                <w:lang w:val="el-GR"/>
              </w:rPr>
            </w:pPr>
            <w:r w:rsidRPr="00B4299D">
              <w:rPr>
                <w:i w:val="0"/>
                <w:szCs w:val="22"/>
                <w:lang w:val="el-GR"/>
              </w:rPr>
              <w:t xml:space="preserve">Η συνολική εκτιμώμενη αξία ανέρχεται σε διακόσιες τριάντα τέσσερις χιλιάδες εξακόσια ευρώ </w:t>
            </w:r>
            <w:r w:rsidRPr="00B4299D">
              <w:rPr>
                <w:b/>
                <w:i w:val="0"/>
                <w:szCs w:val="22"/>
                <w:lang w:val="el-GR"/>
              </w:rPr>
              <w:t>(€234.600)</w:t>
            </w:r>
            <w:r w:rsidRPr="00B4299D">
              <w:rPr>
                <w:i w:val="0"/>
                <w:szCs w:val="22"/>
                <w:lang w:val="el-GR"/>
              </w:rPr>
              <w:t>, μη συμπεριλαμβανομένου του Φ.Π.Α., που αναλύεται ως ακολούθως:</w:t>
            </w:r>
          </w:p>
          <w:p w:rsidR="00C47B6F" w:rsidRPr="003C0EFF" w:rsidRDefault="00C47B6F" w:rsidP="008E0CD3">
            <w:pPr>
              <w:spacing w:before="0" w:line="300" w:lineRule="exact"/>
              <w:ind w:left="323" w:hanging="284"/>
              <w:rPr>
                <w:i w:val="0"/>
                <w:szCs w:val="22"/>
                <w:lang w:val="el-GR"/>
              </w:rPr>
            </w:pPr>
            <w:r w:rsidRPr="00B4299D">
              <w:rPr>
                <w:i w:val="0"/>
                <w:szCs w:val="22"/>
                <w:lang w:val="el-GR"/>
              </w:rPr>
              <w:t>α</w:t>
            </w:r>
            <w:r w:rsidRPr="003C0EFF">
              <w:rPr>
                <w:i w:val="0"/>
                <w:szCs w:val="22"/>
                <w:lang w:val="el-GR"/>
              </w:rPr>
              <w:t xml:space="preserve">. </w:t>
            </w:r>
            <w:r w:rsidRPr="003C0EFF">
              <w:rPr>
                <w:b/>
                <w:i w:val="0"/>
                <w:szCs w:val="22"/>
                <w:lang w:val="el-GR"/>
              </w:rPr>
              <w:t>€176.500 για Βασικές Εργασίες Συντήρησης</w:t>
            </w:r>
            <w:r w:rsidRPr="003C0EFF">
              <w:rPr>
                <w:i w:val="0"/>
                <w:szCs w:val="22"/>
                <w:lang w:val="el-GR"/>
              </w:rPr>
              <w:t xml:space="preserve">, ως  Συνημμένο «1» του </w:t>
            </w:r>
            <w:r w:rsidRPr="003C0EFF">
              <w:rPr>
                <w:b/>
                <w:i w:val="0"/>
                <w:szCs w:val="22"/>
                <w:lang w:val="el-GR"/>
              </w:rPr>
              <w:t>Εντύπου 9</w:t>
            </w:r>
            <w:r w:rsidRPr="003C0EFF">
              <w:rPr>
                <w:i w:val="0"/>
                <w:szCs w:val="22"/>
                <w:lang w:val="el-GR"/>
              </w:rPr>
              <w:t>.</w:t>
            </w:r>
          </w:p>
          <w:p w:rsidR="00C47B6F" w:rsidRPr="00B4299D" w:rsidRDefault="00C47B6F" w:rsidP="008E0CD3">
            <w:pPr>
              <w:spacing w:before="0" w:line="300" w:lineRule="exact"/>
              <w:ind w:left="323" w:hanging="284"/>
              <w:rPr>
                <w:i w:val="0"/>
                <w:szCs w:val="22"/>
                <w:lang w:val="el-GR"/>
              </w:rPr>
            </w:pPr>
            <w:r w:rsidRPr="003C0EFF">
              <w:rPr>
                <w:i w:val="0"/>
                <w:szCs w:val="22"/>
                <w:lang w:val="el-GR"/>
              </w:rPr>
              <w:t xml:space="preserve">β. </w:t>
            </w:r>
            <w:r w:rsidRPr="003C0EFF">
              <w:rPr>
                <w:b/>
                <w:i w:val="0"/>
                <w:szCs w:val="22"/>
                <w:lang w:val="el-GR"/>
              </w:rPr>
              <w:t xml:space="preserve">€58.100, ως δικαίωμα προαίρεσης για τυχόν επιπρόσθετες εργασίες </w:t>
            </w:r>
            <w:r w:rsidRPr="003C0EFF">
              <w:rPr>
                <w:i w:val="0"/>
                <w:szCs w:val="22"/>
                <w:lang w:val="el-GR"/>
              </w:rPr>
              <w:t>που ενδέχεται να προκύψουν μετά τη βασική συντήρηση,</w:t>
            </w:r>
            <w:r w:rsidRPr="003C0EFF">
              <w:rPr>
                <w:b/>
                <w:i w:val="0"/>
                <w:szCs w:val="22"/>
                <w:lang w:val="el-GR"/>
              </w:rPr>
              <w:t xml:space="preserve"> </w:t>
            </w:r>
            <w:r w:rsidRPr="003C0EFF">
              <w:rPr>
                <w:i w:val="0"/>
                <w:szCs w:val="22"/>
                <w:lang w:val="el-GR"/>
              </w:rPr>
              <w:t xml:space="preserve">ως Συνημμένο «2» του </w:t>
            </w:r>
            <w:r w:rsidRPr="003C0EFF">
              <w:rPr>
                <w:b/>
                <w:i w:val="0"/>
                <w:szCs w:val="22"/>
                <w:lang w:val="el-GR"/>
              </w:rPr>
              <w:t>Εντύπου 9</w:t>
            </w:r>
            <w:r w:rsidRPr="003C0EFF">
              <w:rPr>
                <w:i w:val="0"/>
                <w:szCs w:val="22"/>
                <w:lang w:val="el-GR"/>
              </w:rPr>
              <w:t>.</w:t>
            </w:r>
          </w:p>
        </w:tc>
      </w:tr>
      <w:tr w:rsidR="00C47B6F" w:rsidRPr="004C4815" w:rsidTr="008E0CD3">
        <w:trPr>
          <w:trHeight w:val="337"/>
          <w:jc w:val="center"/>
        </w:trPr>
        <w:tc>
          <w:tcPr>
            <w:tcW w:w="793" w:type="dxa"/>
            <w:tcBorders>
              <w:top w:val="single" w:sz="4" w:space="0" w:color="000000"/>
              <w:left w:val="single" w:sz="4" w:space="0" w:color="000000"/>
              <w:bottom w:val="single" w:sz="4" w:space="0" w:color="000000"/>
            </w:tcBorders>
            <w:shd w:val="clear" w:color="auto" w:fill="F3F3F3"/>
            <w:tcMar>
              <w:left w:w="103" w:type="dxa"/>
            </w:tcMar>
            <w:vAlign w:val="center"/>
          </w:tcPr>
          <w:p w:rsidR="00C47B6F" w:rsidRPr="00B4299D" w:rsidRDefault="00C47B6F" w:rsidP="008E0CD3">
            <w:pPr>
              <w:spacing w:before="0" w:line="300" w:lineRule="exact"/>
              <w:jc w:val="center"/>
              <w:rPr>
                <w:b/>
                <w:i w:val="0"/>
                <w:szCs w:val="22"/>
                <w:lang w:val="el-GR"/>
              </w:rPr>
            </w:pPr>
            <w:r w:rsidRPr="00B4299D">
              <w:rPr>
                <w:b/>
                <w:i w:val="0"/>
                <w:szCs w:val="22"/>
                <w:lang w:val="el-GR"/>
              </w:rPr>
              <w:t>4</w:t>
            </w: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b/>
                <w:bCs/>
                <w:i w:val="0"/>
                <w:iCs/>
                <w:szCs w:val="22"/>
                <w:lang w:val="el-GR"/>
              </w:rPr>
            </w:pPr>
            <w:r w:rsidRPr="00B4299D">
              <w:rPr>
                <w:b/>
                <w:bCs/>
                <w:i w:val="0"/>
                <w:iCs/>
                <w:szCs w:val="22"/>
                <w:lang w:val="el-GR"/>
              </w:rPr>
              <w:t>Χρηματοδότηση</w:t>
            </w:r>
          </w:p>
        </w:tc>
        <w:tc>
          <w:tcPr>
            <w:tcW w:w="55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b/>
                <w:i w:val="0"/>
                <w:iCs/>
                <w:szCs w:val="22"/>
                <w:lang w:val="el-GR"/>
              </w:rPr>
            </w:pPr>
            <w:r w:rsidRPr="00B4299D">
              <w:rPr>
                <w:b/>
                <w:bCs/>
                <w:i w:val="0"/>
                <w:szCs w:val="22"/>
                <w:lang w:val="el-GR"/>
              </w:rPr>
              <w:t xml:space="preserve">50% από Ευρωπαϊκό Ταμείο </w:t>
            </w:r>
            <w:r w:rsidRPr="00B4299D">
              <w:rPr>
                <w:b/>
                <w:bCs/>
                <w:i w:val="0"/>
                <w:szCs w:val="22"/>
              </w:rPr>
              <w:t>BMVI</w:t>
            </w:r>
            <w:r w:rsidRPr="00B4299D">
              <w:rPr>
                <w:b/>
                <w:bCs/>
                <w:i w:val="0"/>
                <w:szCs w:val="22"/>
                <w:lang w:val="el-GR"/>
              </w:rPr>
              <w:t xml:space="preserve"> και 50% από εθνικούς πόρους.</w:t>
            </w:r>
          </w:p>
        </w:tc>
      </w:tr>
      <w:tr w:rsidR="00C47B6F" w:rsidRPr="004C4815" w:rsidTr="008E0CD3">
        <w:trPr>
          <w:trHeight w:val="337"/>
          <w:jc w:val="center"/>
        </w:trPr>
        <w:tc>
          <w:tcPr>
            <w:tcW w:w="793" w:type="dxa"/>
            <w:tcBorders>
              <w:top w:val="single" w:sz="4" w:space="0" w:color="000000"/>
              <w:left w:val="single" w:sz="4" w:space="0" w:color="000000"/>
              <w:bottom w:val="single" w:sz="4" w:space="0" w:color="000000"/>
            </w:tcBorders>
            <w:shd w:val="clear" w:color="auto" w:fill="F3F3F3"/>
            <w:tcMar>
              <w:left w:w="103" w:type="dxa"/>
            </w:tcMar>
            <w:vAlign w:val="center"/>
          </w:tcPr>
          <w:p w:rsidR="00C47B6F" w:rsidRPr="00B4299D" w:rsidRDefault="00C47B6F" w:rsidP="008E0CD3">
            <w:pPr>
              <w:spacing w:before="0" w:line="300" w:lineRule="exact"/>
              <w:jc w:val="center"/>
              <w:rPr>
                <w:b/>
                <w:i w:val="0"/>
                <w:szCs w:val="22"/>
                <w:lang w:val="el-GR"/>
              </w:rPr>
            </w:pPr>
            <w:r w:rsidRPr="00B4299D">
              <w:rPr>
                <w:b/>
                <w:i w:val="0"/>
                <w:szCs w:val="22"/>
                <w:lang w:val="el-GR"/>
              </w:rPr>
              <w:t>5</w:t>
            </w: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b/>
                <w:bCs/>
                <w:i w:val="0"/>
                <w:iCs/>
                <w:szCs w:val="22"/>
                <w:lang w:val="el-GR"/>
              </w:rPr>
            </w:pPr>
            <w:r w:rsidRPr="00B4299D">
              <w:rPr>
                <w:b/>
                <w:bCs/>
                <w:i w:val="0"/>
                <w:iCs/>
                <w:szCs w:val="22"/>
                <w:lang w:val="el-GR"/>
              </w:rPr>
              <w:t>Δικαίωμα προσφυγής στη διαδικασία διαπραγμάτευσης του 29(5) του Ν.73(Ι)2016).</w:t>
            </w:r>
          </w:p>
        </w:tc>
        <w:tc>
          <w:tcPr>
            <w:tcW w:w="55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47B6F" w:rsidRPr="003C0EFF" w:rsidRDefault="00C47B6F" w:rsidP="008E0CD3">
            <w:pPr>
              <w:tabs>
                <w:tab w:val="left" w:pos="0"/>
                <w:tab w:val="left" w:pos="748"/>
              </w:tabs>
              <w:spacing w:before="0" w:line="300" w:lineRule="exact"/>
              <w:ind w:firstLine="748"/>
              <w:jc w:val="left"/>
              <w:rPr>
                <w:b/>
                <w:i w:val="0"/>
                <w:szCs w:val="22"/>
                <w:lang w:val="el-GR"/>
              </w:rPr>
            </w:pPr>
            <w:r w:rsidRPr="003C0EFF">
              <w:rPr>
                <w:b/>
                <w:i w:val="0"/>
                <w:szCs w:val="22"/>
                <w:lang w:val="el-GR"/>
              </w:rPr>
              <w:t>Ποσό δικαιώματος:</w:t>
            </w:r>
            <w:r w:rsidRPr="003C0EFF">
              <w:rPr>
                <w:b/>
                <w:i w:val="0"/>
                <w:caps/>
                <w:szCs w:val="22"/>
                <w:lang w:val="el-GR"/>
              </w:rPr>
              <w:t xml:space="preserve"> €17.500</w:t>
            </w:r>
          </w:p>
          <w:p w:rsidR="00C47B6F" w:rsidRPr="000E0D27" w:rsidRDefault="00C47B6F" w:rsidP="008E0CD3">
            <w:pPr>
              <w:tabs>
                <w:tab w:val="left" w:pos="0"/>
                <w:tab w:val="left" w:pos="748"/>
              </w:tabs>
              <w:spacing w:before="0" w:line="300" w:lineRule="exact"/>
              <w:ind w:firstLine="464"/>
              <w:jc w:val="left"/>
              <w:rPr>
                <w:b/>
                <w:i w:val="0"/>
                <w:szCs w:val="22"/>
                <w:lang w:val="el-GR"/>
              </w:rPr>
            </w:pPr>
            <w:r w:rsidRPr="003C0EFF">
              <w:rPr>
                <w:b/>
                <w:i w:val="0"/>
                <w:szCs w:val="22"/>
                <w:lang w:val="el-GR"/>
              </w:rPr>
              <w:t>(μη συμπεριλαμβανομένου ΦΠΑ)</w:t>
            </w:r>
          </w:p>
          <w:p w:rsidR="00C47B6F" w:rsidRPr="00B4299D" w:rsidRDefault="00C47B6F" w:rsidP="008E0CD3">
            <w:pPr>
              <w:tabs>
                <w:tab w:val="left" w:pos="0"/>
              </w:tabs>
              <w:spacing w:before="0" w:line="300" w:lineRule="exact"/>
              <w:rPr>
                <w:i w:val="0"/>
                <w:szCs w:val="22"/>
                <w:lang w:val="el-GR"/>
              </w:rPr>
            </w:pPr>
            <w:r w:rsidRPr="00B4299D">
              <w:rPr>
                <w:i w:val="0"/>
                <w:iCs/>
                <w:szCs w:val="22"/>
                <w:lang w:val="el-GR"/>
              </w:rPr>
              <w:t xml:space="preserve">Το ποσό αυτό, που δεν περιλαμβάνεται στην εκτιμώμενη αξία της Σύμβασης, </w:t>
            </w:r>
            <w:r w:rsidRPr="00B4299D">
              <w:rPr>
                <w:i w:val="0"/>
                <w:iCs/>
                <w:szCs w:val="22"/>
                <w:u w:val="single"/>
                <w:lang w:val="el-GR"/>
              </w:rPr>
              <w:t>αντιστοιχεί</w:t>
            </w:r>
            <w:r w:rsidRPr="00B4299D">
              <w:rPr>
                <w:i w:val="0"/>
                <w:iCs/>
                <w:szCs w:val="22"/>
                <w:lang w:val="el-GR"/>
              </w:rPr>
              <w:t xml:space="preserve"> σε λοιπές απρόβλεπτες εργασίες </w:t>
            </w:r>
            <w:r w:rsidRPr="00B4299D">
              <w:rPr>
                <w:i w:val="0"/>
                <w:iCs/>
                <w:szCs w:val="22"/>
                <w:u w:val="single"/>
                <w:lang w:val="el-GR"/>
              </w:rPr>
              <w:t>που τυχόν απαιτηθούν</w:t>
            </w:r>
            <w:r w:rsidRPr="00B4299D">
              <w:rPr>
                <w:i w:val="0"/>
                <w:iCs/>
                <w:szCs w:val="22"/>
                <w:lang w:val="el-GR"/>
              </w:rPr>
              <w:t xml:space="preserve"> και δεν έχουν προβλεφθεί στο Συνημμένο «2» του </w:t>
            </w:r>
            <w:r w:rsidRPr="00B4299D">
              <w:rPr>
                <w:b/>
                <w:i w:val="0"/>
                <w:iCs/>
                <w:szCs w:val="22"/>
                <w:lang w:val="el-GR"/>
              </w:rPr>
              <w:t>Εντύπου 9</w:t>
            </w:r>
            <w:r w:rsidRPr="00B4299D">
              <w:rPr>
                <w:i w:val="0"/>
                <w:iCs/>
                <w:szCs w:val="22"/>
                <w:lang w:val="el-GR"/>
              </w:rPr>
              <w:t>.</w:t>
            </w:r>
          </w:p>
        </w:tc>
      </w:tr>
      <w:tr w:rsidR="00C47B6F" w:rsidRPr="004C4815" w:rsidTr="008E0CD3">
        <w:trPr>
          <w:trHeight w:val="337"/>
          <w:jc w:val="center"/>
        </w:trPr>
        <w:tc>
          <w:tcPr>
            <w:tcW w:w="793" w:type="dxa"/>
            <w:tcBorders>
              <w:top w:val="single" w:sz="4" w:space="0" w:color="000000"/>
              <w:left w:val="single" w:sz="4" w:space="0" w:color="000000"/>
              <w:bottom w:val="single" w:sz="4" w:space="0" w:color="000000"/>
            </w:tcBorders>
            <w:shd w:val="clear" w:color="auto" w:fill="F3F3F3"/>
            <w:tcMar>
              <w:left w:w="103" w:type="dxa"/>
            </w:tcMar>
            <w:vAlign w:val="center"/>
          </w:tcPr>
          <w:p w:rsidR="00C47B6F" w:rsidRPr="00B4299D" w:rsidRDefault="00C47B6F" w:rsidP="008E0CD3">
            <w:pPr>
              <w:spacing w:before="0" w:line="300" w:lineRule="exact"/>
              <w:jc w:val="center"/>
              <w:rPr>
                <w:b/>
                <w:i w:val="0"/>
                <w:szCs w:val="22"/>
                <w:lang w:val="el-GR"/>
              </w:rPr>
            </w:pPr>
            <w:r w:rsidRPr="00B4299D">
              <w:rPr>
                <w:b/>
                <w:i w:val="0"/>
                <w:szCs w:val="22"/>
                <w:lang w:val="el-GR"/>
              </w:rPr>
              <w:t>6</w:t>
            </w: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b/>
                <w:bCs/>
                <w:i w:val="0"/>
                <w:iCs/>
                <w:szCs w:val="22"/>
                <w:lang w:val="el-GR"/>
              </w:rPr>
            </w:pPr>
            <w:r w:rsidRPr="00B4299D">
              <w:rPr>
                <w:b/>
                <w:bCs/>
                <w:i w:val="0"/>
                <w:iCs/>
                <w:szCs w:val="22"/>
                <w:lang w:val="el-GR"/>
              </w:rPr>
              <w:t>Διαδικασία διαγωνισμού</w:t>
            </w:r>
          </w:p>
        </w:tc>
        <w:tc>
          <w:tcPr>
            <w:tcW w:w="55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47B6F" w:rsidRPr="00B4299D" w:rsidRDefault="00C47B6F" w:rsidP="008E0CD3">
            <w:pPr>
              <w:spacing w:before="0" w:line="300" w:lineRule="exact"/>
              <w:rPr>
                <w:i w:val="0"/>
                <w:iCs/>
                <w:szCs w:val="22"/>
                <w:lang w:val="el-GR"/>
              </w:rPr>
            </w:pPr>
            <w:r w:rsidRPr="00B4299D">
              <w:rPr>
                <w:i w:val="0"/>
                <w:iCs/>
                <w:szCs w:val="22"/>
                <w:lang w:val="el-GR"/>
              </w:rPr>
              <w:t>Ανοικτός διαγωνισμός για τη σύναψη σύμβασης υπηρεσιών.</w:t>
            </w:r>
          </w:p>
        </w:tc>
      </w:tr>
      <w:tr w:rsidR="00C47B6F" w:rsidRPr="004C4815" w:rsidTr="008E0CD3">
        <w:trPr>
          <w:trHeight w:val="630"/>
          <w:jc w:val="center"/>
        </w:trPr>
        <w:tc>
          <w:tcPr>
            <w:tcW w:w="793" w:type="dxa"/>
            <w:tcBorders>
              <w:top w:val="single" w:sz="4" w:space="0" w:color="000000"/>
              <w:left w:val="single" w:sz="4" w:space="0" w:color="000000"/>
              <w:bottom w:val="single" w:sz="4" w:space="0" w:color="000000"/>
            </w:tcBorders>
            <w:shd w:val="clear" w:color="auto" w:fill="F3F3F3"/>
            <w:tcMar>
              <w:left w:w="103" w:type="dxa"/>
            </w:tcMar>
            <w:vAlign w:val="center"/>
          </w:tcPr>
          <w:p w:rsidR="00C47B6F" w:rsidRPr="00B4299D" w:rsidRDefault="00C47B6F" w:rsidP="008E0CD3">
            <w:pPr>
              <w:spacing w:before="0" w:line="300" w:lineRule="exact"/>
              <w:jc w:val="center"/>
              <w:rPr>
                <w:b/>
                <w:i w:val="0"/>
                <w:szCs w:val="22"/>
              </w:rPr>
            </w:pPr>
            <w:r w:rsidRPr="00B4299D">
              <w:rPr>
                <w:b/>
                <w:i w:val="0"/>
                <w:szCs w:val="22"/>
                <w:lang w:val="el-GR"/>
              </w:rPr>
              <w:t>7</w:t>
            </w: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b/>
                <w:bCs/>
                <w:i w:val="0"/>
                <w:iCs/>
                <w:szCs w:val="22"/>
                <w:lang w:val="el-GR"/>
              </w:rPr>
            </w:pPr>
            <w:r w:rsidRPr="00B4299D">
              <w:rPr>
                <w:b/>
                <w:bCs/>
                <w:i w:val="0"/>
                <w:iCs/>
                <w:szCs w:val="22"/>
                <w:lang w:val="el-GR"/>
              </w:rPr>
              <w:t>Κριτήριο Ανάθεσης</w:t>
            </w:r>
          </w:p>
        </w:tc>
        <w:tc>
          <w:tcPr>
            <w:tcW w:w="55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47B6F" w:rsidRPr="000E0D27" w:rsidRDefault="00C47B6F" w:rsidP="008E0CD3">
            <w:pPr>
              <w:spacing w:before="0" w:line="300" w:lineRule="exact"/>
              <w:rPr>
                <w:i w:val="0"/>
                <w:szCs w:val="22"/>
                <w:lang w:val="el-GR"/>
              </w:rPr>
            </w:pPr>
            <w:r w:rsidRPr="000E0D27">
              <w:rPr>
                <w:i w:val="0"/>
                <w:szCs w:val="22"/>
                <w:lang w:val="el-GR"/>
              </w:rPr>
              <w:t>Η πλέον συμφέρουσα από οικονομική άποψη προσφορά βάσει συνολικής σταθμισμένης τιμής (για το σύνολο των βασικών εργασιών και τυχόν πρόσθετων εκτιμώμενων εργασιών συντήρησης, όπως κατηγοριοποιούνται στα Συνημμένα «1» και 2» του Εντύπου 9).</w:t>
            </w:r>
          </w:p>
        </w:tc>
      </w:tr>
      <w:tr w:rsidR="00C47B6F" w:rsidRPr="00B4299D" w:rsidTr="008E0CD3">
        <w:trPr>
          <w:trHeight w:val="337"/>
          <w:jc w:val="center"/>
        </w:trPr>
        <w:tc>
          <w:tcPr>
            <w:tcW w:w="793" w:type="dxa"/>
            <w:tcBorders>
              <w:top w:val="single" w:sz="4" w:space="0" w:color="000000"/>
              <w:left w:val="single" w:sz="4" w:space="0" w:color="000000"/>
              <w:bottom w:val="single" w:sz="4" w:space="0" w:color="000000"/>
            </w:tcBorders>
            <w:shd w:val="clear" w:color="auto" w:fill="F3F3F3"/>
            <w:tcMar>
              <w:left w:w="103" w:type="dxa"/>
            </w:tcMar>
            <w:vAlign w:val="center"/>
          </w:tcPr>
          <w:p w:rsidR="00C47B6F" w:rsidRPr="00B4299D" w:rsidRDefault="00C47B6F" w:rsidP="008E0CD3">
            <w:pPr>
              <w:spacing w:before="0" w:line="300" w:lineRule="exact"/>
              <w:jc w:val="center"/>
              <w:rPr>
                <w:b/>
                <w:i w:val="0"/>
                <w:szCs w:val="22"/>
                <w:lang w:val="el-GR"/>
              </w:rPr>
            </w:pPr>
            <w:r w:rsidRPr="00B4299D">
              <w:rPr>
                <w:b/>
                <w:i w:val="0"/>
                <w:szCs w:val="22"/>
                <w:lang w:val="el-GR"/>
              </w:rPr>
              <w:t>8</w:t>
            </w: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b/>
                <w:bCs/>
                <w:i w:val="0"/>
                <w:iCs/>
                <w:szCs w:val="22"/>
                <w:lang w:val="el-GR"/>
              </w:rPr>
            </w:pPr>
            <w:r w:rsidRPr="00B4299D">
              <w:rPr>
                <w:b/>
                <w:bCs/>
                <w:i w:val="0"/>
                <w:iCs/>
                <w:szCs w:val="22"/>
                <w:lang w:val="el-GR"/>
              </w:rPr>
              <w:t>Αναθέτουσα Αρχή</w:t>
            </w:r>
          </w:p>
        </w:tc>
        <w:tc>
          <w:tcPr>
            <w:tcW w:w="55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47B6F" w:rsidRPr="00B4299D" w:rsidRDefault="00C47B6F" w:rsidP="008E0CD3">
            <w:pPr>
              <w:spacing w:before="0" w:line="300" w:lineRule="exact"/>
              <w:jc w:val="center"/>
              <w:rPr>
                <w:bCs/>
                <w:i w:val="0"/>
                <w:iCs/>
                <w:szCs w:val="22"/>
                <w:lang w:val="el-GR"/>
              </w:rPr>
            </w:pPr>
            <w:r w:rsidRPr="00B4299D">
              <w:rPr>
                <w:bCs/>
                <w:i w:val="0"/>
                <w:iCs/>
                <w:szCs w:val="22"/>
                <w:lang w:val="el-GR"/>
              </w:rPr>
              <w:t>Υπουργείο Άμυνας (ΥΠΑΜ).</w:t>
            </w:r>
          </w:p>
        </w:tc>
      </w:tr>
      <w:tr w:rsidR="00C47B6F" w:rsidRPr="00A54258" w:rsidTr="008E0CD3">
        <w:trPr>
          <w:trHeight w:val="354"/>
          <w:jc w:val="center"/>
        </w:trPr>
        <w:tc>
          <w:tcPr>
            <w:tcW w:w="793" w:type="dxa"/>
            <w:tcBorders>
              <w:top w:val="single" w:sz="4" w:space="0" w:color="000000"/>
              <w:left w:val="single" w:sz="4" w:space="0" w:color="000000"/>
              <w:bottom w:val="single" w:sz="4" w:space="0" w:color="000000"/>
            </w:tcBorders>
            <w:shd w:val="clear" w:color="auto" w:fill="F3F3F3"/>
            <w:tcMar>
              <w:left w:w="103" w:type="dxa"/>
            </w:tcMar>
            <w:vAlign w:val="center"/>
          </w:tcPr>
          <w:p w:rsidR="00C47B6F" w:rsidRPr="00B4299D" w:rsidRDefault="00C47B6F" w:rsidP="008E0CD3">
            <w:pPr>
              <w:spacing w:before="0" w:line="300" w:lineRule="exact"/>
              <w:jc w:val="center"/>
              <w:rPr>
                <w:b/>
                <w:i w:val="0"/>
                <w:szCs w:val="22"/>
              </w:rPr>
            </w:pPr>
            <w:r w:rsidRPr="00B4299D">
              <w:rPr>
                <w:b/>
                <w:i w:val="0"/>
                <w:szCs w:val="22"/>
                <w:lang w:val="el-GR"/>
              </w:rPr>
              <w:t>9</w:t>
            </w: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b/>
                <w:bCs/>
                <w:i w:val="0"/>
                <w:iCs/>
                <w:szCs w:val="22"/>
                <w:lang w:val="el-GR"/>
              </w:rPr>
            </w:pPr>
            <w:r w:rsidRPr="00B4299D">
              <w:rPr>
                <w:b/>
                <w:bCs/>
                <w:i w:val="0"/>
                <w:iCs/>
                <w:szCs w:val="22"/>
                <w:lang w:val="el-GR"/>
              </w:rPr>
              <w:t>Αρμόδιος Λειτουργός</w:t>
            </w:r>
          </w:p>
        </w:tc>
        <w:tc>
          <w:tcPr>
            <w:tcW w:w="55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47B6F" w:rsidRDefault="00C47B6F" w:rsidP="008E0CD3">
            <w:pPr>
              <w:spacing w:before="0" w:line="300" w:lineRule="exact"/>
              <w:rPr>
                <w:bCs/>
                <w:i w:val="0"/>
                <w:iCs/>
                <w:szCs w:val="22"/>
                <w:lang w:val="el-GR"/>
              </w:rPr>
            </w:pPr>
            <w:r w:rsidRPr="00C35D77">
              <w:rPr>
                <w:bCs/>
                <w:i w:val="0"/>
                <w:iCs/>
                <w:szCs w:val="22"/>
                <w:lang w:val="el-GR"/>
              </w:rPr>
              <w:t>Τχης (ΠΒ) Σάββας Γεωργίου</w:t>
            </w:r>
          </w:p>
          <w:p w:rsidR="00C47B6F" w:rsidRPr="00B4299D" w:rsidRDefault="00C47B6F" w:rsidP="008E0CD3">
            <w:pPr>
              <w:spacing w:before="0" w:line="300" w:lineRule="exact"/>
              <w:rPr>
                <w:bCs/>
                <w:i w:val="0"/>
                <w:iCs/>
                <w:szCs w:val="22"/>
                <w:u w:val="single"/>
                <w:lang w:val="el-GR"/>
              </w:rPr>
            </w:pPr>
            <w:r w:rsidRPr="00B4299D">
              <w:rPr>
                <w:bCs/>
                <w:i w:val="0"/>
                <w:iCs/>
                <w:szCs w:val="22"/>
                <w:u w:val="single"/>
                <w:lang w:val="el-GR"/>
              </w:rPr>
              <w:t>Διεύθυνση:</w:t>
            </w:r>
          </w:p>
          <w:p w:rsidR="00C47B6F" w:rsidRPr="00B4299D" w:rsidRDefault="00C47B6F" w:rsidP="008E0CD3">
            <w:pPr>
              <w:spacing w:before="0" w:line="300" w:lineRule="exact"/>
              <w:rPr>
                <w:bCs/>
                <w:i w:val="0"/>
                <w:iCs/>
                <w:szCs w:val="22"/>
                <w:lang w:val="el-GR"/>
              </w:rPr>
            </w:pPr>
            <w:r w:rsidRPr="00B4299D">
              <w:rPr>
                <w:bCs/>
                <w:i w:val="0"/>
                <w:iCs/>
                <w:szCs w:val="22"/>
                <w:lang w:val="el-GR"/>
              </w:rPr>
              <w:t>Τομέας Προσφορών του ΥΠΑΜ που στεγάζεται στην Λεωφόρο Στροβόλου 172-174, 2048, Στρόβολος, Λευκωσία</w:t>
            </w:r>
          </w:p>
          <w:p w:rsidR="00C47B6F" w:rsidRPr="00A54258" w:rsidRDefault="00C47B6F" w:rsidP="008E0CD3">
            <w:pPr>
              <w:tabs>
                <w:tab w:val="left" w:pos="2662"/>
              </w:tabs>
              <w:spacing w:before="0" w:line="300" w:lineRule="exact"/>
              <w:rPr>
                <w:bCs/>
                <w:i w:val="0"/>
                <w:iCs/>
                <w:szCs w:val="22"/>
              </w:rPr>
            </w:pPr>
            <w:r>
              <w:rPr>
                <w:bCs/>
                <w:i w:val="0"/>
                <w:iCs/>
                <w:szCs w:val="22"/>
                <w:lang w:val="el-GR"/>
              </w:rPr>
              <w:lastRenderedPageBreak/>
              <w:t>Τηλέφωνο</w:t>
            </w:r>
            <w:r w:rsidRPr="00A54258">
              <w:rPr>
                <w:bCs/>
                <w:i w:val="0"/>
                <w:iCs/>
                <w:szCs w:val="22"/>
              </w:rPr>
              <w:t>: 22807659</w:t>
            </w:r>
            <w:r w:rsidRPr="00A54258">
              <w:rPr>
                <w:bCs/>
                <w:i w:val="0"/>
                <w:iCs/>
                <w:szCs w:val="22"/>
              </w:rPr>
              <w:tab/>
            </w:r>
          </w:p>
          <w:p w:rsidR="00C47B6F" w:rsidRPr="00A54258" w:rsidRDefault="00C47B6F" w:rsidP="008E0CD3">
            <w:pPr>
              <w:spacing w:before="0" w:line="300" w:lineRule="exact"/>
              <w:rPr>
                <w:bCs/>
                <w:i w:val="0"/>
                <w:iCs/>
                <w:szCs w:val="22"/>
              </w:rPr>
            </w:pPr>
            <w:r w:rsidRPr="00B4299D">
              <w:rPr>
                <w:bCs/>
                <w:i w:val="0"/>
                <w:iCs/>
                <w:szCs w:val="22"/>
              </w:rPr>
              <w:t>FAX</w:t>
            </w:r>
            <w:r w:rsidRPr="00A54258">
              <w:rPr>
                <w:bCs/>
                <w:i w:val="0"/>
                <w:iCs/>
                <w:szCs w:val="22"/>
              </w:rPr>
              <w:t>: 22807686.</w:t>
            </w:r>
          </w:p>
          <w:p w:rsidR="00C47B6F" w:rsidRPr="00C35D77" w:rsidRDefault="00C47B6F" w:rsidP="008E0CD3">
            <w:pPr>
              <w:spacing w:before="0" w:line="300" w:lineRule="exact"/>
              <w:rPr>
                <w:bCs/>
                <w:i w:val="0"/>
                <w:iCs/>
                <w:szCs w:val="22"/>
              </w:rPr>
            </w:pPr>
            <w:r>
              <w:rPr>
                <w:bCs/>
                <w:i w:val="0"/>
                <w:iCs/>
                <w:szCs w:val="22"/>
              </w:rPr>
              <w:t>Email</w:t>
            </w:r>
            <w:r w:rsidRPr="00C35D77">
              <w:rPr>
                <w:bCs/>
                <w:i w:val="0"/>
                <w:iCs/>
                <w:szCs w:val="22"/>
              </w:rPr>
              <w:t>:</w:t>
            </w:r>
            <w:r>
              <w:rPr>
                <w:bCs/>
                <w:i w:val="0"/>
                <w:iCs/>
                <w:szCs w:val="22"/>
              </w:rPr>
              <w:t xml:space="preserve"> sageorgiou@mod.gov.cy</w:t>
            </w:r>
          </w:p>
        </w:tc>
      </w:tr>
      <w:tr w:rsidR="00C47B6F" w:rsidRPr="004C4815" w:rsidTr="008E0CD3">
        <w:trPr>
          <w:trHeight w:val="694"/>
          <w:jc w:val="center"/>
        </w:trPr>
        <w:tc>
          <w:tcPr>
            <w:tcW w:w="793" w:type="dxa"/>
            <w:tcBorders>
              <w:top w:val="single" w:sz="4" w:space="0" w:color="000000"/>
              <w:left w:val="single" w:sz="4" w:space="0" w:color="000000"/>
              <w:bottom w:val="single" w:sz="4" w:space="0" w:color="000000"/>
            </w:tcBorders>
            <w:shd w:val="clear" w:color="auto" w:fill="F3F3F3"/>
            <w:tcMar>
              <w:left w:w="103" w:type="dxa"/>
            </w:tcMar>
            <w:vAlign w:val="center"/>
          </w:tcPr>
          <w:p w:rsidR="00C47B6F" w:rsidRPr="00B4299D" w:rsidRDefault="00C47B6F" w:rsidP="008E0CD3">
            <w:pPr>
              <w:spacing w:before="0" w:line="300" w:lineRule="exact"/>
              <w:jc w:val="center"/>
              <w:rPr>
                <w:b/>
                <w:i w:val="0"/>
                <w:szCs w:val="22"/>
              </w:rPr>
            </w:pPr>
            <w:r w:rsidRPr="00B4299D">
              <w:rPr>
                <w:b/>
                <w:i w:val="0"/>
                <w:szCs w:val="22"/>
                <w:lang w:val="el-GR"/>
              </w:rPr>
              <w:lastRenderedPageBreak/>
              <w:t>10</w:t>
            </w: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b/>
                <w:bCs/>
                <w:i w:val="0"/>
                <w:iCs/>
                <w:szCs w:val="22"/>
                <w:lang w:val="el-GR"/>
              </w:rPr>
            </w:pPr>
            <w:r w:rsidRPr="00B4299D">
              <w:rPr>
                <w:b/>
                <w:bCs/>
                <w:i w:val="0"/>
                <w:iCs/>
                <w:szCs w:val="22"/>
                <w:lang w:val="el-GR"/>
              </w:rPr>
              <w:t>Περίοδος διάθεσης Εγγράφων Διαγωνισμού</w:t>
            </w:r>
          </w:p>
        </w:tc>
        <w:tc>
          <w:tcPr>
            <w:tcW w:w="55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i w:val="0"/>
                <w:szCs w:val="22"/>
                <w:lang w:val="el-GR"/>
              </w:rPr>
            </w:pPr>
            <w:r w:rsidRPr="00B4299D">
              <w:rPr>
                <w:bCs/>
                <w:i w:val="0"/>
                <w:szCs w:val="22"/>
                <w:lang w:val="el-GR"/>
              </w:rPr>
              <w:t>Έως την</w:t>
            </w:r>
            <w:r w:rsidRPr="00B4299D">
              <w:rPr>
                <w:i w:val="0"/>
                <w:iCs/>
                <w:szCs w:val="22"/>
                <w:lang w:val="el-GR"/>
              </w:rPr>
              <w:t xml:space="preserve"> προθεσμία υποβολής προσφορών.</w:t>
            </w:r>
          </w:p>
        </w:tc>
      </w:tr>
      <w:tr w:rsidR="00C47B6F" w:rsidRPr="00B4299D" w:rsidTr="008E0CD3">
        <w:trPr>
          <w:trHeight w:val="1243"/>
          <w:jc w:val="center"/>
        </w:trPr>
        <w:tc>
          <w:tcPr>
            <w:tcW w:w="793" w:type="dxa"/>
            <w:tcBorders>
              <w:top w:val="single" w:sz="4" w:space="0" w:color="000000"/>
              <w:left w:val="single" w:sz="4" w:space="0" w:color="000000"/>
              <w:bottom w:val="single" w:sz="4" w:space="0" w:color="000000"/>
            </w:tcBorders>
            <w:shd w:val="clear" w:color="auto" w:fill="F3F3F3"/>
            <w:tcMar>
              <w:left w:w="103" w:type="dxa"/>
            </w:tcMar>
            <w:vAlign w:val="center"/>
          </w:tcPr>
          <w:p w:rsidR="00C47B6F" w:rsidRPr="00B4299D" w:rsidRDefault="00C47B6F" w:rsidP="008E0CD3">
            <w:pPr>
              <w:spacing w:before="0" w:line="300" w:lineRule="exact"/>
              <w:jc w:val="center"/>
              <w:rPr>
                <w:b/>
                <w:i w:val="0"/>
                <w:szCs w:val="22"/>
                <w:lang w:val="el-GR"/>
              </w:rPr>
            </w:pPr>
            <w:r w:rsidRPr="00B4299D">
              <w:rPr>
                <w:b/>
                <w:i w:val="0"/>
                <w:szCs w:val="22"/>
                <w:lang w:val="el-GR"/>
              </w:rPr>
              <w:t>11</w:t>
            </w: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b/>
                <w:bCs/>
                <w:i w:val="0"/>
                <w:iCs/>
                <w:szCs w:val="22"/>
                <w:lang w:val="el-GR"/>
              </w:rPr>
            </w:pPr>
            <w:r w:rsidRPr="00B4299D">
              <w:rPr>
                <w:b/>
                <w:bCs/>
                <w:i w:val="0"/>
                <w:iCs/>
                <w:szCs w:val="22"/>
                <w:lang w:val="el-GR"/>
              </w:rPr>
              <w:t>Τόπος και τρόπος διάθεσης Εγγράφων Διαγωνισμού</w:t>
            </w:r>
          </w:p>
        </w:tc>
        <w:tc>
          <w:tcPr>
            <w:tcW w:w="55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47B6F" w:rsidRPr="00B4299D" w:rsidRDefault="00C47B6F" w:rsidP="008E0CD3">
            <w:pPr>
              <w:spacing w:before="0" w:line="300" w:lineRule="exact"/>
              <w:rPr>
                <w:i w:val="0"/>
                <w:szCs w:val="22"/>
              </w:rPr>
            </w:pPr>
            <w:r w:rsidRPr="00B4299D">
              <w:rPr>
                <w:bCs/>
                <w:i w:val="0"/>
                <w:szCs w:val="22"/>
                <w:lang w:val="el-GR"/>
              </w:rPr>
              <w:t>Δωρεάν, μέσω του Ηλεκτρονικού Συστήματος Σύναψης Συμβάσεων (</w:t>
            </w:r>
            <w:r w:rsidRPr="00B4299D">
              <w:rPr>
                <w:bCs/>
                <w:i w:val="0"/>
                <w:szCs w:val="22"/>
              </w:rPr>
              <w:t>eProcurement</w:t>
            </w:r>
            <w:r w:rsidRPr="00B4299D">
              <w:rPr>
                <w:bCs/>
                <w:i w:val="0"/>
                <w:szCs w:val="22"/>
                <w:lang w:val="el-GR"/>
              </w:rPr>
              <w:t xml:space="preserve">) στο χώρο του διαγωνισμού, στην ιστοσελίδα </w:t>
            </w:r>
            <w:hyperlink r:id="rId5">
              <w:r w:rsidRPr="00B4299D">
                <w:rPr>
                  <w:rStyle w:val="InternetLink"/>
                  <w:i w:val="0"/>
                  <w:szCs w:val="22"/>
                </w:rPr>
                <w:t>www</w:t>
              </w:r>
            </w:hyperlink>
            <w:hyperlink r:id="rId6">
              <w:r w:rsidRPr="00B4299D">
                <w:rPr>
                  <w:rStyle w:val="InternetLink"/>
                  <w:i w:val="0"/>
                  <w:szCs w:val="22"/>
                  <w:lang w:val="el-GR"/>
                </w:rPr>
                <w:t>.</w:t>
              </w:r>
            </w:hyperlink>
            <w:hyperlink r:id="rId7">
              <w:r w:rsidRPr="00B4299D">
                <w:rPr>
                  <w:rStyle w:val="InternetLink"/>
                  <w:i w:val="0"/>
                  <w:szCs w:val="22"/>
                </w:rPr>
                <w:t>eprocurement</w:t>
              </w:r>
            </w:hyperlink>
            <w:hyperlink r:id="rId8">
              <w:r w:rsidRPr="00B4299D">
                <w:rPr>
                  <w:rStyle w:val="InternetLink"/>
                  <w:i w:val="0"/>
                  <w:szCs w:val="22"/>
                  <w:lang w:val="el-GR"/>
                </w:rPr>
                <w:t>.</w:t>
              </w:r>
            </w:hyperlink>
            <w:hyperlink r:id="rId9">
              <w:r w:rsidRPr="00B4299D">
                <w:rPr>
                  <w:rStyle w:val="InternetLink"/>
                  <w:i w:val="0"/>
                  <w:szCs w:val="22"/>
                </w:rPr>
                <w:t>gov</w:t>
              </w:r>
            </w:hyperlink>
            <w:hyperlink r:id="rId10">
              <w:r w:rsidRPr="00B4299D">
                <w:rPr>
                  <w:rStyle w:val="InternetLink"/>
                  <w:i w:val="0"/>
                  <w:szCs w:val="22"/>
                  <w:lang w:val="el-GR"/>
                </w:rPr>
                <w:t>.</w:t>
              </w:r>
            </w:hyperlink>
            <w:hyperlink r:id="rId11">
              <w:r w:rsidRPr="00B4299D">
                <w:rPr>
                  <w:rStyle w:val="InternetLink"/>
                  <w:i w:val="0"/>
                  <w:szCs w:val="22"/>
                </w:rPr>
                <w:t>cy</w:t>
              </w:r>
            </w:hyperlink>
            <w:r w:rsidRPr="00B4299D">
              <w:rPr>
                <w:bCs/>
                <w:i w:val="0"/>
                <w:szCs w:val="22"/>
                <w:lang w:val="el-GR"/>
              </w:rPr>
              <w:t>.</w:t>
            </w:r>
          </w:p>
        </w:tc>
      </w:tr>
      <w:tr w:rsidR="00C47B6F" w:rsidRPr="00B4299D" w:rsidTr="008E0CD3">
        <w:trPr>
          <w:trHeight w:val="1335"/>
          <w:jc w:val="center"/>
        </w:trPr>
        <w:tc>
          <w:tcPr>
            <w:tcW w:w="793" w:type="dxa"/>
            <w:vMerge w:val="restart"/>
            <w:tcBorders>
              <w:top w:val="single" w:sz="4" w:space="0" w:color="000000"/>
              <w:left w:val="single" w:sz="4" w:space="0" w:color="000000"/>
            </w:tcBorders>
            <w:shd w:val="clear" w:color="auto" w:fill="F3F3F3"/>
            <w:tcMar>
              <w:left w:w="103" w:type="dxa"/>
            </w:tcMar>
            <w:vAlign w:val="center"/>
          </w:tcPr>
          <w:p w:rsidR="00C47B6F" w:rsidRPr="00B4299D" w:rsidRDefault="00C47B6F" w:rsidP="00C47B6F">
            <w:pPr>
              <w:spacing w:before="0" w:line="300" w:lineRule="exact"/>
              <w:rPr>
                <w:b/>
                <w:i w:val="0"/>
                <w:szCs w:val="22"/>
              </w:rPr>
            </w:pPr>
            <w:r>
              <w:rPr>
                <w:b/>
                <w:i w:val="0"/>
                <w:szCs w:val="22"/>
                <w:lang w:val="en-GB"/>
              </w:rPr>
              <w:t xml:space="preserve"> </w:t>
            </w:r>
            <w:r w:rsidRPr="00B4299D">
              <w:rPr>
                <w:b/>
                <w:i w:val="0"/>
                <w:szCs w:val="22"/>
                <w:lang w:val="en-GB"/>
              </w:rPr>
              <w:t>1</w:t>
            </w:r>
            <w:r w:rsidRPr="00B4299D">
              <w:rPr>
                <w:b/>
                <w:i w:val="0"/>
                <w:szCs w:val="22"/>
                <w:lang w:val="el-GR"/>
              </w:rPr>
              <w:t>2</w:t>
            </w: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ind w:right="-107"/>
              <w:jc w:val="center"/>
              <w:rPr>
                <w:b/>
                <w:bCs/>
                <w:i w:val="0"/>
                <w:iCs/>
                <w:szCs w:val="22"/>
                <w:lang w:val="el-GR"/>
              </w:rPr>
            </w:pPr>
            <w:r w:rsidRPr="00B4299D">
              <w:rPr>
                <w:b/>
                <w:bCs/>
                <w:i w:val="0"/>
                <w:iCs/>
                <w:szCs w:val="22"/>
                <w:lang w:val="el-GR"/>
              </w:rPr>
              <w:t>Προθεσμία υποβολής σχολίων / ερωτήσεων / εισηγήσεων</w:t>
            </w:r>
          </w:p>
        </w:tc>
        <w:tc>
          <w:tcPr>
            <w:tcW w:w="5591" w:type="dxa"/>
            <w:tcBorders>
              <w:top w:val="single" w:sz="4" w:space="0" w:color="000000"/>
              <w:left w:val="single" w:sz="4" w:space="0" w:color="000000"/>
              <w:right w:val="single" w:sz="4" w:space="0" w:color="000000"/>
            </w:tcBorders>
            <w:shd w:val="clear" w:color="auto" w:fill="auto"/>
            <w:tcMar>
              <w:left w:w="103" w:type="dxa"/>
            </w:tcMar>
            <w:vAlign w:val="center"/>
          </w:tcPr>
          <w:p w:rsidR="00C47B6F" w:rsidRPr="00B4299D" w:rsidRDefault="00C47B6F" w:rsidP="008E0CD3">
            <w:pPr>
              <w:tabs>
                <w:tab w:val="left" w:pos="7"/>
              </w:tabs>
              <w:spacing w:before="0" w:line="300" w:lineRule="exact"/>
              <w:ind w:left="97" w:hanging="90"/>
              <w:jc w:val="center"/>
              <w:rPr>
                <w:i w:val="0"/>
                <w:iCs/>
                <w:szCs w:val="22"/>
                <w:lang w:val="el-GR"/>
              </w:rPr>
            </w:pPr>
            <w:r w:rsidRPr="00B4299D">
              <w:rPr>
                <w:bCs/>
                <w:i w:val="0"/>
                <w:szCs w:val="22"/>
                <w:lang w:val="el-GR"/>
              </w:rPr>
              <w:t>Έως την</w:t>
            </w:r>
            <w:r w:rsidRPr="00B4299D">
              <w:rPr>
                <w:i w:val="0"/>
                <w:iCs/>
                <w:szCs w:val="22"/>
                <w:lang w:val="el-GR"/>
              </w:rPr>
              <w:t xml:space="preserve"> …../…../2023 </w:t>
            </w:r>
            <w:r w:rsidRPr="00B4299D">
              <w:rPr>
                <w:i w:val="0"/>
                <w:iCs/>
                <w:szCs w:val="22"/>
              </w:rPr>
              <w:t xml:space="preserve">– 09:00 </w:t>
            </w:r>
            <w:r w:rsidRPr="00B4299D">
              <w:rPr>
                <w:i w:val="0"/>
                <w:iCs/>
                <w:szCs w:val="22"/>
                <w:lang w:val="el-GR"/>
              </w:rPr>
              <w:t>ώρα.</w:t>
            </w:r>
          </w:p>
        </w:tc>
      </w:tr>
      <w:tr w:rsidR="00C47B6F" w:rsidRPr="004C4815" w:rsidTr="008E0CD3">
        <w:trPr>
          <w:trHeight w:val="1335"/>
          <w:jc w:val="center"/>
        </w:trPr>
        <w:tc>
          <w:tcPr>
            <w:tcW w:w="793" w:type="dxa"/>
            <w:vMerge/>
            <w:tcBorders>
              <w:left w:val="single" w:sz="4" w:space="0" w:color="000000"/>
            </w:tcBorders>
            <w:shd w:val="clear" w:color="auto" w:fill="F3F3F3"/>
            <w:tcMar>
              <w:left w:w="103" w:type="dxa"/>
            </w:tcMar>
            <w:vAlign w:val="center"/>
          </w:tcPr>
          <w:p w:rsidR="00C47B6F" w:rsidRPr="00B4299D" w:rsidRDefault="00C47B6F" w:rsidP="008E0CD3">
            <w:pPr>
              <w:spacing w:before="0" w:line="300" w:lineRule="exact"/>
              <w:jc w:val="center"/>
              <w:rPr>
                <w:b/>
                <w:i w:val="0"/>
                <w:szCs w:val="22"/>
                <w:lang w:val="el-GR"/>
              </w:rPr>
            </w:pP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b/>
                <w:bCs/>
                <w:i w:val="0"/>
                <w:iCs/>
                <w:szCs w:val="22"/>
                <w:lang w:val="el-GR"/>
              </w:rPr>
            </w:pPr>
            <w:r w:rsidRPr="00B4299D">
              <w:rPr>
                <w:b/>
                <w:bCs/>
                <w:i w:val="0"/>
                <w:iCs/>
                <w:szCs w:val="22"/>
                <w:lang w:val="el-GR"/>
              </w:rPr>
              <w:t>Χρόνος και τόπος Ανοικτής Συνάντηση και Επιτόπιας Επίσκεψης</w:t>
            </w:r>
          </w:p>
        </w:tc>
        <w:tc>
          <w:tcPr>
            <w:tcW w:w="5591" w:type="dxa"/>
            <w:tcBorders>
              <w:left w:val="single" w:sz="4" w:space="0" w:color="000000"/>
              <w:right w:val="single" w:sz="4" w:space="0" w:color="000000"/>
            </w:tcBorders>
            <w:shd w:val="clear" w:color="auto" w:fill="auto"/>
            <w:tcMar>
              <w:left w:w="103" w:type="dxa"/>
            </w:tcMar>
            <w:vAlign w:val="center"/>
          </w:tcPr>
          <w:p w:rsidR="00C47B6F" w:rsidRPr="00B4299D" w:rsidRDefault="00C47B6F" w:rsidP="008E0CD3">
            <w:pPr>
              <w:spacing w:before="0" w:line="300" w:lineRule="exact"/>
              <w:rPr>
                <w:i w:val="0"/>
                <w:iCs/>
                <w:szCs w:val="22"/>
                <w:lang w:val="el-GR"/>
              </w:rPr>
            </w:pPr>
            <w:r w:rsidRPr="00B4299D">
              <w:rPr>
                <w:i w:val="0"/>
                <w:iCs/>
                <w:szCs w:val="22"/>
                <w:lang w:val="el-GR"/>
              </w:rPr>
              <w:t>Στ</w:t>
            </w:r>
            <w:r>
              <w:rPr>
                <w:i w:val="0"/>
                <w:iCs/>
                <w:szCs w:val="22"/>
                <w:lang w:val="el-GR"/>
              </w:rPr>
              <w:t>ο Λιμάνι Λεμεσού, στο χώρο ελλιμενισμού του ΠΓΥ «ΑΛΑΣΙΑ»</w:t>
            </w:r>
            <w:r w:rsidRPr="00B4299D">
              <w:rPr>
                <w:i w:val="0"/>
                <w:iCs/>
                <w:szCs w:val="22"/>
                <w:lang w:val="el-GR"/>
              </w:rPr>
              <w:t xml:space="preserve"> την ........./........./2023 από 08:30 μέχρι 13:00. Απαιτείται η εξασφάλιση άδειας εισόδου, </w:t>
            </w:r>
            <w:r>
              <w:rPr>
                <w:i w:val="0"/>
                <w:iCs/>
                <w:szCs w:val="22"/>
                <w:lang w:val="el-GR"/>
              </w:rPr>
              <w:t xml:space="preserve">από τη διαχειρίστρια Αρχή του Λιμένα Λεμεσού (σύνδεσμος ΓΕΕΦ/ΔΝ: </w:t>
            </w:r>
            <w:r w:rsidRPr="00B4299D">
              <w:rPr>
                <w:i w:val="0"/>
                <w:iCs/>
                <w:szCs w:val="22"/>
                <w:lang w:val="el-GR"/>
              </w:rPr>
              <w:t>τηλέφωνο επικοινωνίας 2241-1433</w:t>
            </w:r>
            <w:r>
              <w:rPr>
                <w:i w:val="0"/>
                <w:iCs/>
                <w:szCs w:val="22"/>
                <w:lang w:val="el-GR"/>
              </w:rPr>
              <w:t>)</w:t>
            </w:r>
            <w:r w:rsidRPr="00B4299D">
              <w:rPr>
                <w:i w:val="0"/>
                <w:iCs/>
                <w:szCs w:val="22"/>
                <w:lang w:val="el-GR"/>
              </w:rPr>
              <w:t>.</w:t>
            </w:r>
          </w:p>
        </w:tc>
      </w:tr>
      <w:tr w:rsidR="00C47B6F" w:rsidRPr="00F35B3A" w:rsidTr="008E0CD3">
        <w:trPr>
          <w:trHeight w:val="1335"/>
          <w:jc w:val="center"/>
        </w:trPr>
        <w:tc>
          <w:tcPr>
            <w:tcW w:w="793" w:type="dxa"/>
            <w:vMerge/>
            <w:tcBorders>
              <w:left w:val="single" w:sz="4" w:space="0" w:color="000000"/>
              <w:bottom w:val="single" w:sz="4" w:space="0" w:color="000000"/>
            </w:tcBorders>
            <w:shd w:val="clear" w:color="auto" w:fill="F3F3F3"/>
            <w:tcMar>
              <w:left w:w="103" w:type="dxa"/>
            </w:tcMar>
            <w:vAlign w:val="center"/>
          </w:tcPr>
          <w:p w:rsidR="00C47B6F" w:rsidRPr="00B4299D" w:rsidRDefault="00C47B6F" w:rsidP="008E0CD3">
            <w:pPr>
              <w:spacing w:before="0" w:line="300" w:lineRule="exact"/>
              <w:jc w:val="center"/>
              <w:rPr>
                <w:b/>
                <w:i w:val="0"/>
                <w:szCs w:val="22"/>
                <w:lang w:val="el-GR"/>
              </w:rPr>
            </w:pP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ind w:right="-107"/>
              <w:jc w:val="center"/>
              <w:rPr>
                <w:b/>
                <w:bCs/>
                <w:i w:val="0"/>
                <w:iCs/>
                <w:szCs w:val="22"/>
                <w:lang w:val="el-GR"/>
              </w:rPr>
            </w:pPr>
            <w:r w:rsidRPr="00B4299D">
              <w:rPr>
                <w:b/>
                <w:bCs/>
                <w:i w:val="0"/>
                <w:iCs/>
                <w:szCs w:val="22"/>
                <w:lang w:val="el-GR"/>
              </w:rPr>
              <w:t>Αποστολή απαντήσεων από την Αναθέτουσα Αρχή</w:t>
            </w:r>
          </w:p>
        </w:tc>
        <w:tc>
          <w:tcPr>
            <w:tcW w:w="5591" w:type="dxa"/>
            <w:tcBorders>
              <w:left w:val="single" w:sz="4" w:space="0" w:color="000000"/>
              <w:bottom w:val="single" w:sz="4" w:space="0" w:color="000000"/>
              <w:right w:val="single" w:sz="4" w:space="0" w:color="000000"/>
            </w:tcBorders>
            <w:shd w:val="clear" w:color="auto" w:fill="auto"/>
            <w:tcMar>
              <w:left w:w="103" w:type="dxa"/>
            </w:tcMar>
            <w:vAlign w:val="center"/>
          </w:tcPr>
          <w:p w:rsidR="00C47B6F" w:rsidRPr="00B4299D" w:rsidRDefault="00C47B6F" w:rsidP="008E0CD3">
            <w:pPr>
              <w:tabs>
                <w:tab w:val="left" w:pos="7"/>
                <w:tab w:val="left" w:pos="652"/>
              </w:tabs>
              <w:spacing w:before="0" w:line="300" w:lineRule="exact"/>
              <w:ind w:left="7"/>
              <w:jc w:val="center"/>
              <w:rPr>
                <w:bCs/>
                <w:i w:val="0"/>
                <w:szCs w:val="22"/>
                <w:lang w:val="el-GR"/>
              </w:rPr>
            </w:pPr>
            <w:r w:rsidRPr="00B4299D">
              <w:rPr>
                <w:bCs/>
                <w:i w:val="0"/>
                <w:szCs w:val="22"/>
                <w:lang w:val="el-GR"/>
              </w:rPr>
              <w:t>Έως την</w:t>
            </w:r>
            <w:r w:rsidRPr="00B4299D">
              <w:rPr>
                <w:i w:val="0"/>
                <w:iCs/>
                <w:szCs w:val="22"/>
                <w:lang w:val="el-GR"/>
              </w:rPr>
              <w:t xml:space="preserve"> …../…../2023.</w:t>
            </w:r>
          </w:p>
        </w:tc>
      </w:tr>
      <w:tr w:rsidR="00C47B6F" w:rsidRPr="00B4299D" w:rsidTr="008E0CD3">
        <w:trPr>
          <w:trHeight w:val="337"/>
          <w:jc w:val="center"/>
        </w:trPr>
        <w:tc>
          <w:tcPr>
            <w:tcW w:w="793" w:type="dxa"/>
            <w:tcBorders>
              <w:top w:val="single" w:sz="4" w:space="0" w:color="000000"/>
              <w:left w:val="single" w:sz="4" w:space="0" w:color="000000"/>
              <w:bottom w:val="single" w:sz="4" w:space="0" w:color="000000"/>
            </w:tcBorders>
            <w:shd w:val="clear" w:color="auto" w:fill="F3F3F3"/>
            <w:tcMar>
              <w:left w:w="103" w:type="dxa"/>
            </w:tcMar>
            <w:vAlign w:val="center"/>
          </w:tcPr>
          <w:p w:rsidR="00C47B6F" w:rsidRPr="00B4299D" w:rsidRDefault="00C47B6F" w:rsidP="008E0CD3">
            <w:pPr>
              <w:spacing w:before="0" w:line="300" w:lineRule="exact"/>
              <w:jc w:val="center"/>
              <w:rPr>
                <w:b/>
                <w:i w:val="0"/>
                <w:szCs w:val="22"/>
                <w:lang w:val="el-GR"/>
              </w:rPr>
            </w:pPr>
            <w:r w:rsidRPr="00B4299D">
              <w:rPr>
                <w:b/>
                <w:i w:val="0"/>
                <w:szCs w:val="22"/>
                <w:lang w:val="el-GR"/>
              </w:rPr>
              <w:t>13</w:t>
            </w: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ind w:right="-107"/>
              <w:jc w:val="center"/>
              <w:rPr>
                <w:b/>
                <w:bCs/>
                <w:i w:val="0"/>
                <w:iCs/>
                <w:szCs w:val="22"/>
                <w:lang w:val="el-GR"/>
              </w:rPr>
            </w:pPr>
            <w:r w:rsidRPr="00B4299D">
              <w:rPr>
                <w:b/>
                <w:bCs/>
                <w:i w:val="0"/>
                <w:iCs/>
                <w:szCs w:val="22"/>
                <w:lang w:val="el-GR"/>
              </w:rPr>
              <w:t>Προθεσμία υποβολής Προσφορών</w:t>
            </w:r>
          </w:p>
        </w:tc>
        <w:tc>
          <w:tcPr>
            <w:tcW w:w="55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47B6F" w:rsidRPr="00B4299D" w:rsidRDefault="00C47B6F" w:rsidP="008E0CD3">
            <w:pPr>
              <w:tabs>
                <w:tab w:val="left" w:pos="316"/>
              </w:tabs>
              <w:spacing w:before="0" w:line="300" w:lineRule="exact"/>
              <w:ind w:left="316" w:hanging="316"/>
              <w:jc w:val="center"/>
              <w:rPr>
                <w:i w:val="0"/>
                <w:szCs w:val="22"/>
                <w:lang w:val="el-GR"/>
              </w:rPr>
            </w:pPr>
            <w:r w:rsidRPr="00B4299D">
              <w:rPr>
                <w:bCs/>
                <w:i w:val="0"/>
                <w:szCs w:val="22"/>
                <w:lang w:val="el-GR"/>
              </w:rPr>
              <w:t>Έως την</w:t>
            </w:r>
            <w:r w:rsidRPr="00B4299D">
              <w:rPr>
                <w:i w:val="0"/>
                <w:iCs/>
                <w:szCs w:val="22"/>
                <w:lang w:val="el-GR"/>
              </w:rPr>
              <w:t xml:space="preserve"> …../…../2023 και ώρα 09:00.</w:t>
            </w:r>
          </w:p>
        </w:tc>
      </w:tr>
      <w:tr w:rsidR="00C47B6F" w:rsidRPr="004C4815" w:rsidTr="008E0CD3">
        <w:trPr>
          <w:trHeight w:val="337"/>
          <w:jc w:val="center"/>
        </w:trPr>
        <w:tc>
          <w:tcPr>
            <w:tcW w:w="793" w:type="dxa"/>
            <w:tcBorders>
              <w:top w:val="single" w:sz="4" w:space="0" w:color="000000"/>
              <w:left w:val="single" w:sz="4" w:space="0" w:color="000000"/>
              <w:bottom w:val="single" w:sz="4" w:space="0" w:color="000000"/>
            </w:tcBorders>
            <w:shd w:val="clear" w:color="auto" w:fill="F3F3F3"/>
            <w:tcMar>
              <w:left w:w="103" w:type="dxa"/>
            </w:tcMar>
            <w:vAlign w:val="center"/>
          </w:tcPr>
          <w:p w:rsidR="00C47B6F" w:rsidRPr="00B4299D" w:rsidRDefault="00C47B6F" w:rsidP="008E0CD3">
            <w:pPr>
              <w:spacing w:before="0" w:line="300" w:lineRule="exact"/>
              <w:jc w:val="center"/>
              <w:rPr>
                <w:b/>
                <w:i w:val="0"/>
                <w:szCs w:val="22"/>
              </w:rPr>
            </w:pPr>
            <w:r w:rsidRPr="00B4299D">
              <w:rPr>
                <w:b/>
                <w:i w:val="0"/>
                <w:szCs w:val="22"/>
                <w:lang w:val="en-GB"/>
              </w:rPr>
              <w:t>1</w:t>
            </w:r>
            <w:r w:rsidRPr="00B4299D">
              <w:rPr>
                <w:b/>
                <w:i w:val="0"/>
                <w:szCs w:val="22"/>
                <w:lang w:val="el-GR"/>
              </w:rPr>
              <w:t>4</w:t>
            </w: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ind w:right="-107"/>
              <w:jc w:val="center"/>
              <w:rPr>
                <w:b/>
                <w:bCs/>
                <w:i w:val="0"/>
                <w:iCs/>
                <w:szCs w:val="22"/>
                <w:lang w:val="el-GR"/>
              </w:rPr>
            </w:pPr>
            <w:r w:rsidRPr="00B4299D">
              <w:rPr>
                <w:b/>
                <w:bCs/>
                <w:i w:val="0"/>
                <w:iCs/>
                <w:szCs w:val="22"/>
                <w:lang w:val="el-GR"/>
              </w:rPr>
              <w:t>Τόπος υποβολής Προσφορών</w:t>
            </w:r>
          </w:p>
        </w:tc>
        <w:tc>
          <w:tcPr>
            <w:tcW w:w="55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47B6F" w:rsidRPr="00B4299D" w:rsidRDefault="00C47B6F" w:rsidP="008E0CD3">
            <w:pPr>
              <w:tabs>
                <w:tab w:val="left" w:pos="0"/>
              </w:tabs>
              <w:spacing w:before="0" w:line="300" w:lineRule="exact"/>
              <w:rPr>
                <w:i w:val="0"/>
                <w:szCs w:val="22"/>
                <w:lang w:val="el-GR"/>
              </w:rPr>
            </w:pPr>
            <w:r w:rsidRPr="00B4299D">
              <w:rPr>
                <w:bCs/>
                <w:i w:val="0"/>
                <w:szCs w:val="22"/>
                <w:lang w:val="el-GR"/>
              </w:rPr>
              <w:t xml:space="preserve">Ηλεκτρονικό Σύστημα Σύναψης Συμβάσεων (eProcurement) στο χώρο του διαγωνισμού στην ιστοσελίδα </w:t>
            </w:r>
            <w:hyperlink r:id="rId12">
              <w:r w:rsidRPr="00B4299D">
                <w:rPr>
                  <w:rStyle w:val="InternetLink"/>
                  <w:i w:val="0"/>
                  <w:szCs w:val="22"/>
                  <w:lang w:val="el-GR"/>
                </w:rPr>
                <w:t>www.eprocurement.gov.cy</w:t>
              </w:r>
            </w:hyperlink>
            <w:r w:rsidRPr="00B4299D">
              <w:rPr>
                <w:rStyle w:val="InternetLink"/>
                <w:i w:val="0"/>
                <w:szCs w:val="22"/>
                <w:lang w:val="el-GR"/>
              </w:rPr>
              <w:t>.</w:t>
            </w:r>
          </w:p>
        </w:tc>
      </w:tr>
      <w:tr w:rsidR="00C47B6F" w:rsidRPr="00B4299D" w:rsidTr="008E0CD3">
        <w:trPr>
          <w:trHeight w:val="337"/>
          <w:jc w:val="center"/>
        </w:trPr>
        <w:tc>
          <w:tcPr>
            <w:tcW w:w="793" w:type="dxa"/>
            <w:tcBorders>
              <w:top w:val="single" w:sz="4" w:space="0" w:color="000000"/>
              <w:left w:val="single" w:sz="4" w:space="0" w:color="000000"/>
              <w:bottom w:val="single" w:sz="4" w:space="0" w:color="000000"/>
            </w:tcBorders>
            <w:shd w:val="clear" w:color="auto" w:fill="F3F3F3"/>
            <w:tcMar>
              <w:left w:w="103" w:type="dxa"/>
            </w:tcMar>
            <w:vAlign w:val="center"/>
          </w:tcPr>
          <w:p w:rsidR="00C47B6F" w:rsidRPr="00B4299D" w:rsidRDefault="00C47B6F" w:rsidP="008E0CD3">
            <w:pPr>
              <w:spacing w:before="0" w:line="300" w:lineRule="exact"/>
              <w:jc w:val="center"/>
              <w:rPr>
                <w:b/>
                <w:i w:val="0"/>
                <w:szCs w:val="22"/>
              </w:rPr>
            </w:pPr>
            <w:r w:rsidRPr="00B4299D">
              <w:rPr>
                <w:b/>
                <w:i w:val="0"/>
                <w:szCs w:val="22"/>
                <w:lang w:val="en-GB"/>
              </w:rPr>
              <w:t>1</w:t>
            </w:r>
            <w:r w:rsidRPr="00B4299D">
              <w:rPr>
                <w:b/>
                <w:i w:val="0"/>
                <w:szCs w:val="22"/>
                <w:lang w:val="el-GR"/>
              </w:rPr>
              <w:t>5</w:t>
            </w: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b/>
                <w:bCs/>
                <w:i w:val="0"/>
                <w:iCs/>
                <w:szCs w:val="22"/>
                <w:lang w:val="el-GR"/>
              </w:rPr>
            </w:pPr>
            <w:r w:rsidRPr="00B4299D">
              <w:rPr>
                <w:b/>
                <w:bCs/>
                <w:i w:val="0"/>
                <w:iCs/>
                <w:szCs w:val="22"/>
                <w:lang w:val="el-GR"/>
              </w:rPr>
              <w:t>Δέσμευση μη Απόσυρσης της Προσφοράς</w:t>
            </w:r>
          </w:p>
        </w:tc>
        <w:tc>
          <w:tcPr>
            <w:tcW w:w="55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b/>
                <w:i w:val="0"/>
                <w:szCs w:val="22"/>
                <w:lang w:val="el-GR"/>
              </w:rPr>
            </w:pPr>
            <w:r w:rsidRPr="00B4299D">
              <w:rPr>
                <w:b/>
                <w:i w:val="0"/>
                <w:szCs w:val="22"/>
                <w:lang w:val="el-GR"/>
              </w:rPr>
              <w:t>5% του ποσού της προσφοράς</w:t>
            </w:r>
            <w:r w:rsidRPr="00B4299D">
              <w:rPr>
                <w:i w:val="0"/>
                <w:szCs w:val="22"/>
                <w:lang w:val="el-GR"/>
              </w:rPr>
              <w:t>.</w:t>
            </w:r>
          </w:p>
        </w:tc>
      </w:tr>
      <w:tr w:rsidR="00C47B6F" w:rsidRPr="004C4815" w:rsidTr="008E0CD3">
        <w:trPr>
          <w:trHeight w:val="337"/>
          <w:jc w:val="center"/>
        </w:trPr>
        <w:tc>
          <w:tcPr>
            <w:tcW w:w="793" w:type="dxa"/>
            <w:tcBorders>
              <w:top w:val="single" w:sz="4" w:space="0" w:color="000000"/>
              <w:left w:val="single" w:sz="4" w:space="0" w:color="000000"/>
              <w:bottom w:val="single" w:sz="4" w:space="0" w:color="000000"/>
            </w:tcBorders>
            <w:shd w:val="clear" w:color="auto" w:fill="F3F3F3"/>
            <w:tcMar>
              <w:left w:w="103" w:type="dxa"/>
            </w:tcMar>
            <w:vAlign w:val="center"/>
          </w:tcPr>
          <w:p w:rsidR="00C47B6F" w:rsidRPr="00B4299D" w:rsidRDefault="00C47B6F" w:rsidP="008E0CD3">
            <w:pPr>
              <w:spacing w:before="0" w:line="300" w:lineRule="exact"/>
              <w:jc w:val="center"/>
              <w:rPr>
                <w:b/>
                <w:i w:val="0"/>
                <w:szCs w:val="22"/>
              </w:rPr>
            </w:pPr>
            <w:r w:rsidRPr="00B4299D">
              <w:rPr>
                <w:b/>
                <w:i w:val="0"/>
                <w:szCs w:val="22"/>
                <w:lang w:val="en-GB"/>
              </w:rPr>
              <w:t>1</w:t>
            </w:r>
            <w:r w:rsidRPr="00B4299D">
              <w:rPr>
                <w:b/>
                <w:i w:val="0"/>
                <w:szCs w:val="22"/>
                <w:lang w:val="el-GR"/>
              </w:rPr>
              <w:t>6</w:t>
            </w: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b/>
                <w:bCs/>
                <w:i w:val="0"/>
                <w:iCs/>
                <w:szCs w:val="22"/>
                <w:lang w:val="el-GR"/>
              </w:rPr>
            </w:pPr>
            <w:r w:rsidRPr="00B4299D">
              <w:rPr>
                <w:b/>
                <w:bCs/>
                <w:i w:val="0"/>
                <w:iCs/>
                <w:szCs w:val="22"/>
                <w:lang w:val="el-GR"/>
              </w:rPr>
              <w:t>Διάρκεια ισχύος Προσφορών</w:t>
            </w:r>
          </w:p>
        </w:tc>
        <w:tc>
          <w:tcPr>
            <w:tcW w:w="55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bottom"/>
          </w:tcPr>
          <w:p w:rsidR="00C47B6F" w:rsidRPr="00B4299D" w:rsidRDefault="00C47B6F" w:rsidP="008E0CD3">
            <w:pPr>
              <w:spacing w:before="0" w:line="300" w:lineRule="exact"/>
              <w:rPr>
                <w:i w:val="0"/>
                <w:szCs w:val="22"/>
                <w:lang w:val="el-GR"/>
              </w:rPr>
            </w:pPr>
            <w:r w:rsidRPr="00B4299D">
              <w:rPr>
                <w:i w:val="0"/>
                <w:iCs/>
                <w:szCs w:val="22"/>
                <w:lang w:val="el-GR"/>
              </w:rPr>
              <w:t>6 μήνες από την ημερομηνία υποβολής των προσφορών.</w:t>
            </w:r>
          </w:p>
        </w:tc>
      </w:tr>
      <w:tr w:rsidR="00C47B6F" w:rsidRPr="00B4299D" w:rsidTr="008E0CD3">
        <w:trPr>
          <w:trHeight w:val="337"/>
          <w:jc w:val="center"/>
        </w:trPr>
        <w:tc>
          <w:tcPr>
            <w:tcW w:w="793" w:type="dxa"/>
            <w:tcBorders>
              <w:top w:val="single" w:sz="4" w:space="0" w:color="000000"/>
              <w:left w:val="single" w:sz="4" w:space="0" w:color="000000"/>
              <w:bottom w:val="single" w:sz="4" w:space="0" w:color="000000"/>
            </w:tcBorders>
            <w:shd w:val="clear" w:color="auto" w:fill="F3F3F3"/>
            <w:tcMar>
              <w:left w:w="103" w:type="dxa"/>
            </w:tcMar>
            <w:vAlign w:val="center"/>
          </w:tcPr>
          <w:p w:rsidR="00C47B6F" w:rsidRPr="00B4299D" w:rsidRDefault="00C47B6F" w:rsidP="008E0CD3">
            <w:pPr>
              <w:spacing w:before="0" w:line="300" w:lineRule="exact"/>
              <w:jc w:val="center"/>
              <w:rPr>
                <w:b/>
                <w:i w:val="0"/>
                <w:szCs w:val="22"/>
              </w:rPr>
            </w:pPr>
            <w:r w:rsidRPr="00B4299D">
              <w:rPr>
                <w:b/>
                <w:i w:val="0"/>
                <w:szCs w:val="22"/>
                <w:lang w:val="en-GB"/>
              </w:rPr>
              <w:t>1</w:t>
            </w:r>
            <w:r w:rsidRPr="00B4299D">
              <w:rPr>
                <w:b/>
                <w:i w:val="0"/>
                <w:szCs w:val="22"/>
                <w:lang w:val="el-GR"/>
              </w:rPr>
              <w:t>7</w:t>
            </w: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b/>
                <w:bCs/>
                <w:i w:val="0"/>
                <w:iCs/>
                <w:szCs w:val="22"/>
                <w:lang w:val="el-GR"/>
              </w:rPr>
            </w:pPr>
            <w:r w:rsidRPr="00B4299D">
              <w:rPr>
                <w:b/>
                <w:bCs/>
                <w:i w:val="0"/>
                <w:iCs/>
                <w:szCs w:val="22"/>
                <w:lang w:val="el-GR"/>
              </w:rPr>
              <w:t>Γλώσσα σύνταξης Προσφοράς</w:t>
            </w:r>
          </w:p>
        </w:tc>
        <w:tc>
          <w:tcPr>
            <w:tcW w:w="55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i w:val="0"/>
                <w:iCs/>
                <w:szCs w:val="22"/>
                <w:lang w:val="el-GR"/>
              </w:rPr>
            </w:pPr>
            <w:r w:rsidRPr="00B4299D">
              <w:rPr>
                <w:i w:val="0"/>
                <w:iCs/>
                <w:szCs w:val="22"/>
                <w:lang w:val="el-GR"/>
              </w:rPr>
              <w:t>Ελληνική.</w:t>
            </w:r>
          </w:p>
        </w:tc>
      </w:tr>
      <w:tr w:rsidR="00C47B6F" w:rsidRPr="00B4299D" w:rsidTr="008E0CD3">
        <w:trPr>
          <w:trHeight w:val="337"/>
          <w:jc w:val="center"/>
        </w:trPr>
        <w:tc>
          <w:tcPr>
            <w:tcW w:w="793" w:type="dxa"/>
            <w:tcBorders>
              <w:top w:val="single" w:sz="4" w:space="0" w:color="000000"/>
              <w:left w:val="single" w:sz="4" w:space="0" w:color="000000"/>
              <w:bottom w:val="single" w:sz="4" w:space="0" w:color="000000"/>
            </w:tcBorders>
            <w:shd w:val="clear" w:color="auto" w:fill="F3F3F3"/>
            <w:tcMar>
              <w:left w:w="103" w:type="dxa"/>
            </w:tcMar>
            <w:vAlign w:val="center"/>
          </w:tcPr>
          <w:p w:rsidR="00C47B6F" w:rsidRPr="00B4299D" w:rsidRDefault="00C47B6F" w:rsidP="00C47B6F">
            <w:pPr>
              <w:spacing w:before="0" w:line="300" w:lineRule="exact"/>
              <w:jc w:val="center"/>
              <w:rPr>
                <w:b/>
                <w:i w:val="0"/>
                <w:szCs w:val="22"/>
                <w:lang w:val="el-GR"/>
              </w:rPr>
            </w:pPr>
            <w:r w:rsidRPr="00B4299D">
              <w:rPr>
                <w:b/>
                <w:i w:val="0"/>
                <w:szCs w:val="22"/>
                <w:lang w:val="el-GR"/>
              </w:rPr>
              <w:t>18</w:t>
            </w: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b/>
                <w:bCs/>
                <w:i w:val="0"/>
                <w:iCs/>
                <w:szCs w:val="22"/>
                <w:lang w:val="el-GR"/>
              </w:rPr>
            </w:pPr>
            <w:r w:rsidRPr="00B4299D">
              <w:rPr>
                <w:b/>
                <w:bCs/>
                <w:i w:val="0"/>
                <w:iCs/>
                <w:szCs w:val="22"/>
                <w:lang w:val="el-GR"/>
              </w:rPr>
              <w:t>Νόμισμα Προσφοράς</w:t>
            </w:r>
          </w:p>
        </w:tc>
        <w:tc>
          <w:tcPr>
            <w:tcW w:w="55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bottom"/>
          </w:tcPr>
          <w:p w:rsidR="00C47B6F" w:rsidRPr="00B4299D" w:rsidRDefault="00C47B6F" w:rsidP="008E0CD3">
            <w:pPr>
              <w:spacing w:before="0" w:line="300" w:lineRule="exact"/>
              <w:jc w:val="center"/>
              <w:rPr>
                <w:i w:val="0"/>
                <w:iCs/>
                <w:szCs w:val="22"/>
                <w:lang w:val="el-GR"/>
              </w:rPr>
            </w:pPr>
            <w:r w:rsidRPr="00B4299D">
              <w:rPr>
                <w:i w:val="0"/>
                <w:iCs/>
                <w:szCs w:val="22"/>
                <w:lang w:val="el-GR"/>
              </w:rPr>
              <w:t>Ευρώ.</w:t>
            </w:r>
          </w:p>
        </w:tc>
      </w:tr>
      <w:tr w:rsidR="00C47B6F" w:rsidRPr="00B4299D" w:rsidTr="008E0CD3">
        <w:trPr>
          <w:trHeight w:val="337"/>
          <w:jc w:val="center"/>
        </w:trPr>
        <w:tc>
          <w:tcPr>
            <w:tcW w:w="793" w:type="dxa"/>
            <w:tcBorders>
              <w:top w:val="single" w:sz="4" w:space="0" w:color="000000"/>
              <w:left w:val="single" w:sz="4" w:space="0" w:color="000000"/>
              <w:bottom w:val="single" w:sz="4" w:space="0" w:color="000000"/>
            </w:tcBorders>
            <w:shd w:val="clear" w:color="auto" w:fill="F3F3F3"/>
            <w:tcMar>
              <w:left w:w="103" w:type="dxa"/>
            </w:tcMar>
            <w:vAlign w:val="center"/>
          </w:tcPr>
          <w:p w:rsidR="00C47B6F" w:rsidRPr="00B4299D" w:rsidRDefault="00C47B6F" w:rsidP="00C47B6F">
            <w:pPr>
              <w:spacing w:before="0" w:line="300" w:lineRule="exact"/>
              <w:jc w:val="center"/>
              <w:rPr>
                <w:b/>
                <w:i w:val="0"/>
                <w:szCs w:val="22"/>
                <w:lang w:val="el-GR"/>
              </w:rPr>
            </w:pPr>
            <w:r w:rsidRPr="00B4299D">
              <w:rPr>
                <w:b/>
                <w:i w:val="0"/>
                <w:szCs w:val="22"/>
                <w:lang w:val="el-GR"/>
              </w:rPr>
              <w:t>19</w:t>
            </w: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ind w:right="-107"/>
              <w:jc w:val="center"/>
              <w:rPr>
                <w:b/>
                <w:bCs/>
                <w:i w:val="0"/>
                <w:iCs/>
                <w:szCs w:val="22"/>
                <w:lang w:val="el-GR"/>
              </w:rPr>
            </w:pPr>
            <w:r w:rsidRPr="00B4299D">
              <w:rPr>
                <w:b/>
                <w:bCs/>
                <w:i w:val="0"/>
                <w:iCs/>
                <w:szCs w:val="22"/>
                <w:lang w:val="el-GR"/>
              </w:rPr>
              <w:t>Εκτιμώμενη ημερομηνία παρουσίασης τεχνικών προσφορών</w:t>
            </w:r>
          </w:p>
        </w:tc>
        <w:tc>
          <w:tcPr>
            <w:tcW w:w="55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i w:val="0"/>
                <w:szCs w:val="22"/>
                <w:lang w:val="el-GR"/>
              </w:rPr>
            </w:pPr>
            <w:r w:rsidRPr="00B4299D">
              <w:rPr>
                <w:i w:val="0"/>
                <w:szCs w:val="22"/>
                <w:lang w:val="el-GR"/>
              </w:rPr>
              <w:t>ΔΕΝ ΕΦΑΡΜΟΖΕΤΑΙ</w:t>
            </w:r>
          </w:p>
        </w:tc>
      </w:tr>
      <w:tr w:rsidR="00C47B6F" w:rsidRPr="004C4815" w:rsidTr="008E0CD3">
        <w:trPr>
          <w:trHeight w:val="337"/>
          <w:jc w:val="center"/>
        </w:trPr>
        <w:tc>
          <w:tcPr>
            <w:tcW w:w="793" w:type="dxa"/>
            <w:tcBorders>
              <w:top w:val="single" w:sz="4" w:space="0" w:color="000000"/>
              <w:left w:val="single" w:sz="4" w:space="0" w:color="000000"/>
              <w:bottom w:val="single" w:sz="4" w:space="0" w:color="000000"/>
            </w:tcBorders>
            <w:shd w:val="clear" w:color="auto" w:fill="F3F3F3"/>
            <w:tcMar>
              <w:left w:w="103" w:type="dxa"/>
            </w:tcMar>
            <w:vAlign w:val="center"/>
          </w:tcPr>
          <w:p w:rsidR="00C47B6F" w:rsidRPr="00B4299D" w:rsidRDefault="00C47B6F" w:rsidP="00C47B6F">
            <w:pPr>
              <w:spacing w:before="0" w:line="300" w:lineRule="exact"/>
              <w:jc w:val="center"/>
              <w:rPr>
                <w:b/>
                <w:i w:val="0"/>
                <w:szCs w:val="22"/>
                <w:lang w:val="el-GR"/>
              </w:rPr>
            </w:pPr>
            <w:r w:rsidRPr="00B4299D">
              <w:rPr>
                <w:b/>
                <w:i w:val="0"/>
                <w:szCs w:val="22"/>
                <w:lang w:val="el-GR"/>
              </w:rPr>
              <w:t>20</w:t>
            </w: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ind w:right="-107"/>
              <w:jc w:val="center"/>
              <w:rPr>
                <w:b/>
                <w:bCs/>
                <w:i w:val="0"/>
                <w:iCs/>
                <w:szCs w:val="22"/>
                <w:lang w:val="el-GR"/>
              </w:rPr>
            </w:pPr>
            <w:r w:rsidRPr="00B4299D">
              <w:rPr>
                <w:b/>
                <w:bCs/>
                <w:i w:val="0"/>
                <w:iCs/>
                <w:szCs w:val="22"/>
                <w:lang w:val="el-GR"/>
              </w:rPr>
              <w:t xml:space="preserve">Εκτιμώμενη ημερομηνία γνωστοποίησης </w:t>
            </w:r>
            <w:r w:rsidRPr="00B4299D">
              <w:rPr>
                <w:b/>
                <w:bCs/>
                <w:i w:val="0"/>
                <w:iCs/>
                <w:szCs w:val="22"/>
                <w:lang w:val="el-GR"/>
              </w:rPr>
              <w:lastRenderedPageBreak/>
              <w:t>αποτελεσμάτων διαγωνισμού</w:t>
            </w:r>
          </w:p>
        </w:tc>
        <w:tc>
          <w:tcPr>
            <w:tcW w:w="55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47B6F" w:rsidRPr="00B4299D" w:rsidRDefault="00C47B6F" w:rsidP="008E0CD3">
            <w:pPr>
              <w:spacing w:before="0" w:line="300" w:lineRule="exact"/>
              <w:rPr>
                <w:i w:val="0"/>
                <w:iCs/>
                <w:szCs w:val="22"/>
                <w:lang w:val="el-GR"/>
              </w:rPr>
            </w:pPr>
            <w:r w:rsidRPr="00B4299D">
              <w:rPr>
                <w:i w:val="0"/>
                <w:iCs/>
                <w:szCs w:val="22"/>
                <w:lang w:val="el-GR"/>
              </w:rPr>
              <w:lastRenderedPageBreak/>
              <w:t>3 μήνες από την ημερομηνία υποβολής των προσφορών.</w:t>
            </w:r>
          </w:p>
        </w:tc>
      </w:tr>
      <w:tr w:rsidR="00C47B6F" w:rsidRPr="004C4815" w:rsidTr="008E0CD3">
        <w:trPr>
          <w:trHeight w:val="337"/>
          <w:jc w:val="center"/>
        </w:trPr>
        <w:tc>
          <w:tcPr>
            <w:tcW w:w="793" w:type="dxa"/>
            <w:tcBorders>
              <w:top w:val="single" w:sz="4" w:space="0" w:color="000000"/>
              <w:left w:val="single" w:sz="4" w:space="0" w:color="000000"/>
              <w:bottom w:val="single" w:sz="4" w:space="0" w:color="000000"/>
            </w:tcBorders>
            <w:shd w:val="clear" w:color="auto" w:fill="F3F3F3"/>
            <w:tcMar>
              <w:left w:w="103" w:type="dxa"/>
            </w:tcMar>
            <w:vAlign w:val="center"/>
          </w:tcPr>
          <w:p w:rsidR="00C47B6F" w:rsidRPr="00B4299D" w:rsidRDefault="00C47B6F" w:rsidP="00C47B6F">
            <w:pPr>
              <w:spacing w:before="0" w:line="300" w:lineRule="exact"/>
              <w:jc w:val="center"/>
              <w:rPr>
                <w:b/>
                <w:i w:val="0"/>
                <w:szCs w:val="22"/>
              </w:rPr>
            </w:pPr>
            <w:r w:rsidRPr="00B4299D">
              <w:rPr>
                <w:b/>
                <w:i w:val="0"/>
                <w:szCs w:val="22"/>
                <w:lang w:val="en-GB"/>
              </w:rPr>
              <w:t>2</w:t>
            </w:r>
            <w:r w:rsidRPr="00B4299D">
              <w:rPr>
                <w:b/>
                <w:i w:val="0"/>
                <w:szCs w:val="22"/>
                <w:lang w:val="el-GR"/>
              </w:rPr>
              <w:t>1</w:t>
            </w:r>
          </w:p>
        </w:tc>
        <w:tc>
          <w:tcPr>
            <w:tcW w:w="2481" w:type="dxa"/>
            <w:tcBorders>
              <w:top w:val="single" w:sz="4" w:space="0" w:color="000000"/>
              <w:left w:val="single" w:sz="4" w:space="0" w:color="000000"/>
              <w:bottom w:val="single" w:sz="4" w:space="0" w:color="000000"/>
            </w:tcBorders>
            <w:shd w:val="clear" w:color="auto" w:fill="auto"/>
            <w:tcMar>
              <w:left w:w="103" w:type="dxa"/>
            </w:tcMar>
            <w:vAlign w:val="bottom"/>
          </w:tcPr>
          <w:p w:rsidR="00C47B6F" w:rsidRPr="00B4299D" w:rsidRDefault="00C47B6F" w:rsidP="008E0CD3">
            <w:pPr>
              <w:tabs>
                <w:tab w:val="left" w:pos="3550"/>
              </w:tabs>
              <w:spacing w:before="0" w:line="300" w:lineRule="exact"/>
              <w:ind w:right="-107"/>
              <w:jc w:val="center"/>
              <w:rPr>
                <w:b/>
                <w:bCs/>
                <w:i w:val="0"/>
                <w:iCs/>
                <w:szCs w:val="22"/>
                <w:lang w:val="el-GR"/>
              </w:rPr>
            </w:pPr>
            <w:r w:rsidRPr="00B4299D">
              <w:rPr>
                <w:b/>
                <w:bCs/>
                <w:i w:val="0"/>
                <w:iCs/>
                <w:szCs w:val="22"/>
                <w:lang w:val="el-GR"/>
              </w:rPr>
              <w:t>Εκτιμώμενη ημερομηνία υπογραφής σύμβασης</w:t>
            </w:r>
          </w:p>
        </w:tc>
        <w:tc>
          <w:tcPr>
            <w:tcW w:w="55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47B6F" w:rsidRPr="00B4299D" w:rsidRDefault="00C47B6F" w:rsidP="008E0CD3">
            <w:pPr>
              <w:spacing w:before="0" w:line="300" w:lineRule="exact"/>
              <w:rPr>
                <w:i w:val="0"/>
                <w:iCs/>
                <w:szCs w:val="22"/>
                <w:lang w:val="el-GR"/>
              </w:rPr>
            </w:pPr>
            <w:r w:rsidRPr="00B4299D">
              <w:rPr>
                <w:i w:val="0"/>
                <w:iCs/>
                <w:szCs w:val="22"/>
                <w:lang w:val="el-GR"/>
              </w:rPr>
              <w:t>4 μήνες από την ημερομηνία υποβολής των προσφορών.</w:t>
            </w:r>
          </w:p>
        </w:tc>
      </w:tr>
      <w:tr w:rsidR="00C47B6F" w:rsidRPr="004C4815" w:rsidTr="008E0CD3">
        <w:trPr>
          <w:trHeight w:val="337"/>
          <w:jc w:val="center"/>
        </w:trPr>
        <w:tc>
          <w:tcPr>
            <w:tcW w:w="793" w:type="dxa"/>
            <w:tcBorders>
              <w:top w:val="single" w:sz="4" w:space="0" w:color="000000"/>
              <w:left w:val="single" w:sz="4" w:space="0" w:color="000000"/>
              <w:bottom w:val="single" w:sz="4" w:space="0" w:color="000000"/>
            </w:tcBorders>
            <w:shd w:val="clear" w:color="auto" w:fill="F3F3F3"/>
            <w:tcMar>
              <w:left w:w="103" w:type="dxa"/>
            </w:tcMar>
            <w:vAlign w:val="center"/>
          </w:tcPr>
          <w:p w:rsidR="00C47B6F" w:rsidRPr="00B4299D" w:rsidRDefault="00C47B6F" w:rsidP="00C47B6F">
            <w:pPr>
              <w:spacing w:before="0" w:line="300" w:lineRule="exact"/>
              <w:jc w:val="center"/>
              <w:rPr>
                <w:b/>
                <w:i w:val="0"/>
                <w:szCs w:val="22"/>
              </w:rPr>
            </w:pPr>
            <w:r w:rsidRPr="00B4299D">
              <w:rPr>
                <w:b/>
                <w:i w:val="0"/>
                <w:szCs w:val="22"/>
                <w:lang w:val="en-GB"/>
              </w:rPr>
              <w:t>2</w:t>
            </w:r>
            <w:r w:rsidRPr="00B4299D">
              <w:rPr>
                <w:b/>
                <w:i w:val="0"/>
                <w:szCs w:val="22"/>
                <w:lang w:val="el-GR"/>
              </w:rPr>
              <w:t>2</w:t>
            </w: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b/>
                <w:bCs/>
                <w:i w:val="0"/>
                <w:iCs/>
                <w:szCs w:val="22"/>
                <w:lang w:val="el-GR"/>
              </w:rPr>
            </w:pPr>
            <w:r w:rsidRPr="00B4299D">
              <w:rPr>
                <w:b/>
                <w:bCs/>
                <w:i w:val="0"/>
                <w:iCs/>
                <w:szCs w:val="22"/>
                <w:lang w:val="el-GR"/>
              </w:rPr>
              <w:t xml:space="preserve">Τόπος παροχής υπηρεσιών </w:t>
            </w:r>
          </w:p>
        </w:tc>
        <w:tc>
          <w:tcPr>
            <w:tcW w:w="55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47B6F" w:rsidRPr="00B4299D" w:rsidRDefault="00C47B6F" w:rsidP="008E0CD3">
            <w:pPr>
              <w:spacing w:before="0" w:line="300" w:lineRule="exact"/>
              <w:rPr>
                <w:bCs/>
                <w:i w:val="0"/>
                <w:iCs/>
                <w:szCs w:val="22"/>
                <w:lang w:val="el-GR"/>
              </w:rPr>
            </w:pPr>
            <w:r w:rsidRPr="003C0EFF">
              <w:rPr>
                <w:bCs/>
                <w:i w:val="0"/>
                <w:iCs/>
                <w:szCs w:val="22"/>
                <w:lang w:val="el-GR"/>
              </w:rPr>
              <w:t>Σε εγκαταστάσεις της επιλογής του Αναδόχου στην Κύπρο (εντός των περιοχών των οποίων η Κυπριακή Δημοκρατία, ελέγχει και ασκεί πλήρως τα κυριαρχικά της δικαιώματα).</w:t>
            </w:r>
          </w:p>
        </w:tc>
      </w:tr>
      <w:tr w:rsidR="00C47B6F" w:rsidRPr="004C4815" w:rsidTr="008E0CD3">
        <w:trPr>
          <w:trHeight w:val="337"/>
          <w:jc w:val="center"/>
        </w:trPr>
        <w:tc>
          <w:tcPr>
            <w:tcW w:w="793" w:type="dxa"/>
            <w:tcBorders>
              <w:top w:val="single" w:sz="4" w:space="0" w:color="000000"/>
              <w:left w:val="single" w:sz="4" w:space="0" w:color="000000"/>
              <w:bottom w:val="single" w:sz="4" w:space="0" w:color="000000"/>
            </w:tcBorders>
            <w:shd w:val="clear" w:color="auto" w:fill="F3F3F3"/>
            <w:tcMar>
              <w:left w:w="103" w:type="dxa"/>
            </w:tcMar>
            <w:vAlign w:val="center"/>
          </w:tcPr>
          <w:p w:rsidR="00C47B6F" w:rsidRPr="00B4299D" w:rsidRDefault="00C47B6F" w:rsidP="00C47B6F">
            <w:pPr>
              <w:spacing w:before="0" w:line="300" w:lineRule="exact"/>
              <w:jc w:val="center"/>
              <w:rPr>
                <w:b/>
                <w:i w:val="0"/>
                <w:szCs w:val="22"/>
                <w:lang w:val="el-GR"/>
              </w:rPr>
            </w:pPr>
            <w:r w:rsidRPr="00B4299D">
              <w:rPr>
                <w:b/>
                <w:i w:val="0"/>
                <w:szCs w:val="22"/>
                <w:lang w:val="el-GR"/>
              </w:rPr>
              <w:t>23</w:t>
            </w: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b/>
                <w:i w:val="0"/>
                <w:szCs w:val="22"/>
                <w:lang w:val="el-GR"/>
              </w:rPr>
            </w:pPr>
            <w:r w:rsidRPr="00B4299D">
              <w:rPr>
                <w:b/>
                <w:bCs/>
                <w:i w:val="0"/>
                <w:iCs/>
                <w:szCs w:val="22"/>
                <w:lang w:val="el-GR"/>
              </w:rPr>
              <w:t>Διάρκεια εκτέλεσης της Σύμβασης</w:t>
            </w:r>
          </w:p>
        </w:tc>
        <w:tc>
          <w:tcPr>
            <w:tcW w:w="55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47B6F" w:rsidRPr="003C0EFF" w:rsidRDefault="00C47B6F" w:rsidP="00C47B6F">
            <w:pPr>
              <w:pStyle w:val="ListParagraph"/>
              <w:numPr>
                <w:ilvl w:val="0"/>
                <w:numId w:val="2"/>
              </w:numPr>
              <w:tabs>
                <w:tab w:val="left" w:pos="464"/>
              </w:tabs>
              <w:spacing w:line="300" w:lineRule="exact"/>
              <w:ind w:left="464" w:hanging="425"/>
              <w:jc w:val="both"/>
              <w:rPr>
                <w:sz w:val="22"/>
                <w:szCs w:val="22"/>
              </w:rPr>
            </w:pPr>
            <w:r w:rsidRPr="003C0EFF">
              <w:rPr>
                <w:sz w:val="22"/>
                <w:szCs w:val="22"/>
              </w:rPr>
              <w:t>Η διάθεση του πλοίου (το οποίο ελλιμενίζεται στο Λιμάνι Λεμεσού) στον Ανάδοχο, για την έναρξη των εργασιών, θα γίνει μετά την υπογραφή της Σύμβασης.</w:t>
            </w:r>
          </w:p>
          <w:p w:rsidR="00C47B6F" w:rsidRPr="003C0EFF" w:rsidRDefault="00C47B6F" w:rsidP="00C47B6F">
            <w:pPr>
              <w:pStyle w:val="ListParagraph"/>
              <w:numPr>
                <w:ilvl w:val="0"/>
                <w:numId w:val="2"/>
              </w:numPr>
              <w:tabs>
                <w:tab w:val="left" w:pos="464"/>
              </w:tabs>
              <w:spacing w:line="300" w:lineRule="exact"/>
              <w:ind w:left="464" w:hanging="425"/>
              <w:jc w:val="both"/>
              <w:rPr>
                <w:sz w:val="22"/>
                <w:szCs w:val="22"/>
              </w:rPr>
            </w:pPr>
            <w:r w:rsidRPr="003C0EFF">
              <w:rPr>
                <w:sz w:val="22"/>
                <w:szCs w:val="22"/>
              </w:rPr>
              <w:t>Η Αναθέτουσα Αρχή διατηρεί το δικαίωμα τροποποίησης του εν λόγω χρονοδιαγράμματος, για λόγους που άπτονται θεμάτων Εθνικής Ασφαλείας ή/και εξυπηρέτησης του Δημοσίου Συμφέροντος.</w:t>
            </w:r>
          </w:p>
          <w:p w:rsidR="00C47B6F" w:rsidRPr="003C0EFF" w:rsidRDefault="00C47B6F" w:rsidP="00C47B6F">
            <w:pPr>
              <w:pStyle w:val="ListParagraph"/>
              <w:numPr>
                <w:ilvl w:val="0"/>
                <w:numId w:val="2"/>
              </w:numPr>
              <w:tabs>
                <w:tab w:val="left" w:pos="464"/>
              </w:tabs>
              <w:spacing w:line="300" w:lineRule="exact"/>
              <w:ind w:left="464" w:hanging="425"/>
              <w:jc w:val="both"/>
              <w:rPr>
                <w:sz w:val="22"/>
                <w:szCs w:val="22"/>
              </w:rPr>
            </w:pPr>
            <w:r w:rsidRPr="003C0EFF">
              <w:rPr>
                <w:sz w:val="22"/>
                <w:szCs w:val="22"/>
              </w:rPr>
              <w:t>Ως ημερομηνία έναρξης υλοποίησης του αντικειμένου της Σύμβασης, λογίζεται η επόμενη εργάσιμη ημέρα από την ημερομηνία διάθεσης του πλοίου στον Ανάδοχο.</w:t>
            </w:r>
          </w:p>
          <w:p w:rsidR="00C47B6F" w:rsidRPr="003C0EFF" w:rsidRDefault="00C47B6F" w:rsidP="00C47B6F">
            <w:pPr>
              <w:pStyle w:val="ListParagraph"/>
              <w:numPr>
                <w:ilvl w:val="0"/>
                <w:numId w:val="2"/>
              </w:numPr>
              <w:tabs>
                <w:tab w:val="left" w:pos="464"/>
              </w:tabs>
              <w:spacing w:line="300" w:lineRule="exact"/>
              <w:ind w:left="464" w:hanging="425"/>
              <w:jc w:val="both"/>
              <w:rPr>
                <w:sz w:val="22"/>
                <w:szCs w:val="22"/>
              </w:rPr>
            </w:pPr>
            <w:r w:rsidRPr="003C0EFF">
              <w:rPr>
                <w:sz w:val="22"/>
                <w:szCs w:val="22"/>
              </w:rPr>
              <w:t xml:space="preserve">Η χρονική διάρκεια για την ολοκλήρωση του Αντικειμένου της Σύμβασης, να μην υπερβαίνει τις 45 ημέρες από την ημερομηνία έναρξης υλοποίησης του Αντικείμενου της Σύμβασης. Εντός του εν λόγω χρονικού διαστήματος ο Ανάδοχος υποχρεούται για την αποπεράτωση όλων των εργασιών που περιγράφονται στο </w:t>
            </w:r>
            <w:r w:rsidRPr="003C0EFF">
              <w:rPr>
                <w:sz w:val="22"/>
                <w:szCs w:val="22"/>
                <w:u w:val="single"/>
              </w:rPr>
              <w:t>Συνημμένο «1»</w:t>
            </w:r>
            <w:r w:rsidRPr="003C0EFF">
              <w:rPr>
                <w:sz w:val="22"/>
                <w:szCs w:val="22"/>
              </w:rPr>
              <w:t xml:space="preserve"> του </w:t>
            </w:r>
            <w:r w:rsidRPr="003C0EFF">
              <w:rPr>
                <w:b/>
                <w:sz w:val="22"/>
                <w:szCs w:val="22"/>
              </w:rPr>
              <w:t>Εντύπου 9</w:t>
            </w:r>
            <w:r w:rsidRPr="003C0EFF">
              <w:rPr>
                <w:sz w:val="22"/>
                <w:szCs w:val="22"/>
              </w:rPr>
              <w:t>.</w:t>
            </w:r>
          </w:p>
          <w:p w:rsidR="00C47B6F" w:rsidRPr="003C0EFF" w:rsidRDefault="00C47B6F" w:rsidP="00C47B6F">
            <w:pPr>
              <w:pStyle w:val="ListParagraph"/>
              <w:numPr>
                <w:ilvl w:val="0"/>
                <w:numId w:val="2"/>
              </w:numPr>
              <w:tabs>
                <w:tab w:val="left" w:pos="464"/>
              </w:tabs>
              <w:spacing w:line="300" w:lineRule="exact"/>
              <w:ind w:left="464" w:hanging="425"/>
              <w:jc w:val="both"/>
              <w:rPr>
                <w:sz w:val="22"/>
                <w:szCs w:val="22"/>
              </w:rPr>
            </w:pPr>
            <w:r w:rsidRPr="003C0EFF">
              <w:rPr>
                <w:sz w:val="22"/>
                <w:szCs w:val="22"/>
              </w:rPr>
              <w:t xml:space="preserve">Στην περίπτωση που απαιτηθεί να γίνουν επιπλέον εργασίες όπως περιγράφονται στο </w:t>
            </w:r>
            <w:r w:rsidRPr="003C0EFF">
              <w:rPr>
                <w:sz w:val="22"/>
                <w:szCs w:val="22"/>
                <w:u w:val="single"/>
              </w:rPr>
              <w:t>Συνημμένο «2»</w:t>
            </w:r>
            <w:r w:rsidRPr="003C0EFF">
              <w:rPr>
                <w:sz w:val="22"/>
                <w:szCs w:val="22"/>
              </w:rPr>
              <w:t xml:space="preserve"> του </w:t>
            </w:r>
            <w:r w:rsidRPr="003C0EFF">
              <w:rPr>
                <w:b/>
                <w:sz w:val="22"/>
                <w:szCs w:val="22"/>
              </w:rPr>
              <w:t>Εντύπου 9</w:t>
            </w:r>
            <w:r w:rsidRPr="003C0EFF">
              <w:rPr>
                <w:sz w:val="22"/>
                <w:szCs w:val="22"/>
              </w:rPr>
              <w:t xml:space="preserve"> ή </w:t>
            </w:r>
            <w:r w:rsidRPr="003C0EFF">
              <w:rPr>
                <w:sz w:val="22"/>
                <w:szCs w:val="22"/>
                <w:u w:val="single"/>
              </w:rPr>
              <w:t>λοιπές απρόβλεπτες εργασίες</w:t>
            </w:r>
            <w:r w:rsidRPr="003C0EFF">
              <w:rPr>
                <w:sz w:val="22"/>
                <w:szCs w:val="22"/>
              </w:rPr>
              <w:t xml:space="preserve"> που πιθανόν να προκύψουν, θα δίνεται επιπλέον χρόνος ανάλογα της έκτασης των απαιτούμενων εργασιών/υλικών κατόπιν αιτήματος του Αναδόχου και έγκρισης της Αναθέτουσας Αρχής (διά του Υπεύθυνου Συντονιστή).</w:t>
            </w:r>
          </w:p>
          <w:p w:rsidR="00C47B6F" w:rsidRPr="003C0EFF" w:rsidRDefault="00C47B6F" w:rsidP="00C47B6F">
            <w:pPr>
              <w:pStyle w:val="ListParagraph"/>
              <w:numPr>
                <w:ilvl w:val="0"/>
                <w:numId w:val="2"/>
              </w:numPr>
              <w:tabs>
                <w:tab w:val="left" w:pos="464"/>
              </w:tabs>
              <w:spacing w:line="300" w:lineRule="exact"/>
              <w:ind w:left="464" w:hanging="425"/>
              <w:jc w:val="both"/>
              <w:rPr>
                <w:sz w:val="22"/>
                <w:szCs w:val="22"/>
              </w:rPr>
            </w:pPr>
            <w:r w:rsidRPr="003C0EFF">
              <w:rPr>
                <w:sz w:val="22"/>
                <w:szCs w:val="22"/>
              </w:rPr>
              <w:t>Η συνολική χρονική παράταση που δύναται να εγκριθεί, για όλα τα αιτήματα του Αναδόχου, δεν θα υπερβαίνει τις 30 ημέρες</w:t>
            </w:r>
            <w:r>
              <w:rPr>
                <w:sz w:val="22"/>
                <w:szCs w:val="22"/>
              </w:rPr>
              <w:t>, εκτός εάν δοθεί ξεχωριστή έγκριση της Αναθέτουσας Αρχής.</w:t>
            </w:r>
          </w:p>
        </w:tc>
      </w:tr>
      <w:tr w:rsidR="00C47B6F" w:rsidRPr="00B4299D" w:rsidTr="008E0CD3">
        <w:trPr>
          <w:trHeight w:val="337"/>
          <w:jc w:val="center"/>
        </w:trPr>
        <w:tc>
          <w:tcPr>
            <w:tcW w:w="793" w:type="dxa"/>
            <w:tcBorders>
              <w:top w:val="single" w:sz="4" w:space="0" w:color="000000"/>
              <w:left w:val="single" w:sz="4" w:space="0" w:color="000000"/>
              <w:bottom w:val="single" w:sz="4" w:space="0" w:color="000000"/>
            </w:tcBorders>
            <w:shd w:val="clear" w:color="auto" w:fill="F3F3F3"/>
            <w:tcMar>
              <w:left w:w="103" w:type="dxa"/>
            </w:tcMar>
            <w:vAlign w:val="center"/>
          </w:tcPr>
          <w:p w:rsidR="00C47B6F" w:rsidRPr="00B4299D" w:rsidRDefault="00C47B6F" w:rsidP="008E0CD3">
            <w:pPr>
              <w:spacing w:before="0" w:line="300" w:lineRule="exact"/>
              <w:jc w:val="center"/>
              <w:rPr>
                <w:b/>
                <w:i w:val="0"/>
                <w:szCs w:val="22"/>
                <w:lang w:val="el-GR"/>
              </w:rPr>
            </w:pPr>
            <w:r>
              <w:rPr>
                <w:b/>
                <w:i w:val="0"/>
                <w:szCs w:val="22"/>
                <w:lang w:val="el-GR"/>
              </w:rPr>
              <w:lastRenderedPageBreak/>
              <w:t>24</w:t>
            </w:r>
          </w:p>
        </w:tc>
        <w:tc>
          <w:tcPr>
            <w:tcW w:w="2481" w:type="dxa"/>
            <w:tcBorders>
              <w:top w:val="single" w:sz="4" w:space="0" w:color="000000"/>
              <w:left w:val="single" w:sz="4" w:space="0" w:color="000000"/>
              <w:bottom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b/>
                <w:bCs/>
                <w:i w:val="0"/>
                <w:iCs/>
                <w:szCs w:val="22"/>
                <w:lang w:val="el-GR"/>
              </w:rPr>
            </w:pPr>
            <w:r w:rsidRPr="00B4299D">
              <w:rPr>
                <w:b/>
                <w:bCs/>
                <w:i w:val="0"/>
                <w:iCs/>
                <w:szCs w:val="22"/>
                <w:lang w:val="el-GR"/>
              </w:rPr>
              <w:t>Συντελεστής αναγωγής σε σημερινές τιμές</w:t>
            </w:r>
          </w:p>
        </w:tc>
        <w:tc>
          <w:tcPr>
            <w:tcW w:w="55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47B6F" w:rsidRPr="00B4299D" w:rsidRDefault="00C47B6F" w:rsidP="008E0CD3">
            <w:pPr>
              <w:spacing w:before="0" w:line="300" w:lineRule="exact"/>
              <w:jc w:val="center"/>
              <w:rPr>
                <w:i w:val="0"/>
                <w:caps/>
                <w:szCs w:val="22"/>
                <w:lang w:val="el-GR"/>
              </w:rPr>
            </w:pPr>
            <w:r w:rsidRPr="00B4299D">
              <w:rPr>
                <w:i w:val="0"/>
                <w:caps/>
                <w:szCs w:val="22"/>
                <w:lang w:val="el-GR"/>
              </w:rPr>
              <w:t>Δεν εφαρμόζεται</w:t>
            </w:r>
          </w:p>
        </w:tc>
      </w:tr>
    </w:tbl>
    <w:p w:rsidR="00ED1BDB" w:rsidRDefault="00ED1BDB"/>
    <w:p w:rsidR="00641761" w:rsidRDefault="00641761"/>
    <w:p w:rsidR="00641761" w:rsidRDefault="00641761"/>
    <w:p w:rsidR="00641761" w:rsidRDefault="00641761"/>
    <w:p w:rsidR="00641761" w:rsidRDefault="00641761"/>
    <w:p w:rsidR="00641761" w:rsidRDefault="00641761"/>
    <w:p w:rsidR="00641761" w:rsidRDefault="00641761"/>
    <w:p w:rsidR="00641761" w:rsidRDefault="00641761"/>
    <w:p w:rsidR="00641761" w:rsidRDefault="00641761"/>
    <w:p w:rsidR="00641761" w:rsidRDefault="00641761"/>
    <w:p w:rsidR="00641761" w:rsidRDefault="00641761"/>
    <w:p w:rsidR="00641761" w:rsidRDefault="00641761"/>
    <w:p w:rsidR="00641761" w:rsidRDefault="00641761"/>
    <w:p w:rsidR="00641761" w:rsidRDefault="00641761"/>
    <w:p w:rsidR="00641761" w:rsidRDefault="00641761"/>
    <w:p w:rsidR="00641761" w:rsidRDefault="00641761"/>
    <w:p w:rsidR="00641761" w:rsidRDefault="00641761"/>
    <w:p w:rsidR="00641761" w:rsidRDefault="00641761"/>
    <w:p w:rsidR="00641761" w:rsidRDefault="00641761"/>
    <w:p w:rsidR="00641761" w:rsidRDefault="00641761"/>
    <w:p w:rsidR="00641761" w:rsidRDefault="00641761"/>
    <w:p w:rsidR="00641761" w:rsidRDefault="00641761"/>
    <w:p w:rsidR="00641761" w:rsidRDefault="00641761"/>
    <w:p w:rsidR="00641761" w:rsidRDefault="00641761"/>
    <w:p w:rsidR="00641761" w:rsidRDefault="00641761"/>
    <w:p w:rsidR="00641761" w:rsidRDefault="00641761"/>
    <w:p w:rsidR="00641761" w:rsidRDefault="00641761"/>
    <w:p w:rsidR="00641761" w:rsidRDefault="00641761"/>
    <w:p w:rsidR="00641761" w:rsidRDefault="00641761"/>
    <w:p w:rsidR="00641761" w:rsidRPr="00641761" w:rsidRDefault="00641761" w:rsidP="00641761">
      <w:pPr>
        <w:jc w:val="center"/>
        <w:rPr>
          <w:b/>
          <w:u w:val="single"/>
          <w:lang w:val="el-GR"/>
        </w:rPr>
      </w:pPr>
      <w:r w:rsidRPr="00641761">
        <w:rPr>
          <w:b/>
          <w:u w:val="single"/>
          <w:lang w:val="el-GR"/>
        </w:rPr>
        <w:lastRenderedPageBreak/>
        <w:t>Απαιτούμενες Εργασίες</w:t>
      </w:r>
    </w:p>
    <w:p w:rsidR="00641761" w:rsidRPr="00641761" w:rsidRDefault="00641761" w:rsidP="00641761">
      <w:pPr>
        <w:jc w:val="center"/>
        <w:rPr>
          <w:b/>
          <w:u w:val="single"/>
          <w:lang w:val="el-GR"/>
        </w:rPr>
      </w:pPr>
      <w:r w:rsidRPr="00641761">
        <w:rPr>
          <w:b/>
          <w:u w:val="single"/>
          <w:lang w:val="el-GR"/>
        </w:rPr>
        <w:t>Συντήρησης Κύριων Μηχανών και Μειωτήρων του ΠΓΥ «ΑΛΑΣΙΑ»</w:t>
      </w:r>
    </w:p>
    <w:p w:rsidR="00641761" w:rsidRPr="00641761" w:rsidRDefault="00641761" w:rsidP="00641761">
      <w:pPr>
        <w:jc w:val="center"/>
        <w:rPr>
          <w:b/>
          <w:u w:val="single"/>
          <w:lang w:val="el-GR"/>
        </w:rPr>
      </w:pPr>
    </w:p>
    <w:tbl>
      <w:tblPr>
        <w:tblW w:w="10915" w:type="dxa"/>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419"/>
        <w:gridCol w:w="2343"/>
        <w:gridCol w:w="2193"/>
        <w:gridCol w:w="1701"/>
        <w:gridCol w:w="2626"/>
      </w:tblGrid>
      <w:tr w:rsidR="00641761" w:rsidRPr="00641761" w:rsidTr="008E0CD3">
        <w:trPr>
          <w:cantSplit/>
          <w:trHeight w:val="1057"/>
          <w:tblHeader/>
        </w:trPr>
        <w:tc>
          <w:tcPr>
            <w:tcW w:w="6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tcPr>
          <w:p w:rsidR="00641761" w:rsidRPr="00641761" w:rsidRDefault="00641761" w:rsidP="00641761">
            <w:pPr>
              <w:rPr>
                <w:b/>
                <w:lang w:val="el-GR"/>
              </w:rPr>
            </w:pPr>
            <w:r w:rsidRPr="00641761">
              <w:rPr>
                <w:b/>
                <w:lang w:val="el-GR"/>
              </w:rPr>
              <w:t>Α/Α</w:t>
            </w:r>
          </w:p>
        </w:tc>
        <w:tc>
          <w:tcPr>
            <w:tcW w:w="14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41761" w:rsidRPr="00641761" w:rsidRDefault="00641761" w:rsidP="00641761">
            <w:pPr>
              <w:rPr>
                <w:b/>
                <w:lang w:val="el-GR"/>
              </w:rPr>
            </w:pPr>
            <w:r w:rsidRPr="00641761">
              <w:rPr>
                <w:b/>
                <w:lang w:val="el-GR"/>
              </w:rPr>
              <w:t>ΠΕΡΙΓΡΑΦΗ</w:t>
            </w:r>
          </w:p>
        </w:tc>
        <w:tc>
          <w:tcPr>
            <w:tcW w:w="23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41761" w:rsidRPr="00641761" w:rsidRDefault="00641761" w:rsidP="00641761">
            <w:pPr>
              <w:rPr>
                <w:b/>
                <w:lang w:val="el-GR"/>
              </w:rPr>
            </w:pPr>
            <w:r w:rsidRPr="00641761">
              <w:rPr>
                <w:b/>
                <w:lang w:val="el-GR"/>
              </w:rPr>
              <w:t>ΑΠΑΙΤΟΥΜΕΝΕΣ ΕΡΓΑΣΙΕΣ</w:t>
            </w:r>
          </w:p>
        </w:tc>
        <w:tc>
          <w:tcPr>
            <w:tcW w:w="2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41761" w:rsidRPr="00641761" w:rsidRDefault="00641761" w:rsidP="00641761">
            <w:pPr>
              <w:rPr>
                <w:b/>
                <w:lang w:val="el-GR"/>
              </w:rPr>
            </w:pPr>
            <w:r w:rsidRPr="00641761">
              <w:rPr>
                <w:b/>
                <w:lang w:val="el-GR"/>
              </w:rPr>
              <w:t>ΑΠΑΙΤΟΥΜΕΝΑ ΑΝΤΑΛΛΑΚΤΙΚΑ</w:t>
            </w:r>
          </w:p>
        </w:tc>
        <w:tc>
          <w:tcPr>
            <w:tcW w:w="1701" w:type="dxa"/>
            <w:tcBorders>
              <w:top w:val="single" w:sz="4" w:space="0" w:color="auto"/>
              <w:left w:val="single" w:sz="4" w:space="0" w:color="auto"/>
              <w:right w:val="single" w:sz="4" w:space="0" w:color="auto"/>
            </w:tcBorders>
            <w:shd w:val="clear" w:color="auto" w:fill="BFBFBF" w:themeFill="background1" w:themeFillShade="BF"/>
            <w:vAlign w:val="center"/>
          </w:tcPr>
          <w:p w:rsidR="00641761" w:rsidRPr="00641761" w:rsidRDefault="00641761" w:rsidP="00641761">
            <w:pPr>
              <w:rPr>
                <w:b/>
                <w:lang w:val="el-GR"/>
              </w:rPr>
            </w:pPr>
            <w:r w:rsidRPr="00641761">
              <w:rPr>
                <w:b/>
                <w:lang w:val="el-GR"/>
              </w:rPr>
              <w:t>ΠΟΣΟΤΗΤΑ</w:t>
            </w:r>
          </w:p>
        </w:tc>
        <w:tc>
          <w:tcPr>
            <w:tcW w:w="2626" w:type="dxa"/>
            <w:tcBorders>
              <w:top w:val="single" w:sz="4" w:space="0" w:color="auto"/>
              <w:left w:val="single" w:sz="4" w:space="0" w:color="auto"/>
              <w:right w:val="single" w:sz="4" w:space="0" w:color="auto"/>
            </w:tcBorders>
            <w:shd w:val="clear" w:color="auto" w:fill="BFBFBF" w:themeFill="background1" w:themeFillShade="BF"/>
            <w:vAlign w:val="center"/>
          </w:tcPr>
          <w:p w:rsidR="00641761" w:rsidRPr="00641761" w:rsidRDefault="00641761" w:rsidP="00641761">
            <w:pPr>
              <w:rPr>
                <w:b/>
                <w:lang w:val="el-GR"/>
              </w:rPr>
            </w:pPr>
            <w:r w:rsidRPr="00641761">
              <w:rPr>
                <w:b/>
                <w:lang w:val="el-GR"/>
              </w:rPr>
              <w:t>ΠΑΡΑΤΗΡΗΣΕΙΣ</w:t>
            </w:r>
          </w:p>
        </w:tc>
      </w:tr>
      <w:tr w:rsidR="00641761" w:rsidRPr="00641761" w:rsidTr="008E0CD3">
        <w:trPr>
          <w:cantSplit/>
          <w:trHeight w:val="80"/>
        </w:trPr>
        <w:tc>
          <w:tcPr>
            <w:tcW w:w="633" w:type="dxa"/>
            <w:vMerge w:val="restart"/>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1.</w:t>
            </w:r>
          </w:p>
        </w:tc>
        <w:tc>
          <w:tcPr>
            <w:tcW w:w="1419" w:type="dxa"/>
            <w:vMerge w:val="restart"/>
            <w:tcBorders>
              <w:left w:val="single" w:sz="4" w:space="0" w:color="auto"/>
              <w:right w:val="single" w:sz="4" w:space="0" w:color="auto"/>
            </w:tcBorders>
            <w:vAlign w:val="center"/>
          </w:tcPr>
          <w:p w:rsidR="00641761" w:rsidRPr="00641761" w:rsidRDefault="00641761" w:rsidP="00641761">
            <w:pPr>
              <w:rPr>
                <w:lang w:val="el-GR"/>
              </w:rPr>
            </w:pPr>
            <w:r w:rsidRPr="00641761">
              <w:rPr>
                <w:lang w:val="el-GR"/>
              </w:rPr>
              <w:t>ΚΥΛΙΝΔΡΟ-ΚΕΦΑΛΗ</w:t>
            </w:r>
          </w:p>
        </w:tc>
        <w:tc>
          <w:tcPr>
            <w:tcW w:w="2343" w:type="dxa"/>
            <w:vMerge w:val="restart"/>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(Α) Παροχή υπηρεσιών εξάρμοσης-άρμοσης κυλινδροκεφαλών και παροχή υπηρεσιών ελέγχου και καθαρισμού κυλινδροκεφαλών.</w:t>
            </w:r>
          </w:p>
          <w:p w:rsidR="00641761" w:rsidRPr="00641761" w:rsidRDefault="00641761" w:rsidP="00641761">
            <w:pPr>
              <w:rPr>
                <w:lang w:val="el-GR"/>
              </w:rPr>
            </w:pPr>
            <w:r w:rsidRPr="00641761">
              <w:rPr>
                <w:lang w:val="el-GR"/>
              </w:rPr>
              <w:t>(Β) Προμήθεια και αντικατάσταση όλων των αναλώσιμων υλικών.</w:t>
            </w:r>
          </w:p>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Joint ring</w:t>
            </w:r>
          </w:p>
          <w:p w:rsidR="00641761" w:rsidRPr="00641761" w:rsidRDefault="00641761" w:rsidP="00641761">
            <w:r w:rsidRPr="00641761">
              <w:t>(P/N OD18335)</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48</w:t>
            </w:r>
          </w:p>
        </w:tc>
        <w:tc>
          <w:tcPr>
            <w:tcW w:w="2626" w:type="dxa"/>
            <w:vMerge w:val="restart"/>
            <w:tcBorders>
              <w:left w:val="single" w:sz="4" w:space="0" w:color="auto"/>
              <w:right w:val="single" w:sz="4" w:space="0" w:color="auto"/>
            </w:tcBorders>
            <w:vAlign w:val="center"/>
          </w:tcPr>
          <w:p w:rsidR="00641761" w:rsidRPr="00641761" w:rsidRDefault="00641761" w:rsidP="00641761">
            <w:pPr>
              <w:rPr>
                <w:lang w:val="el-GR"/>
              </w:rPr>
            </w:pPr>
            <w:r w:rsidRPr="00641761">
              <w:rPr>
                <w:lang w:val="el-GR"/>
              </w:rPr>
              <w:t>Η εργασία αφορά συνολικά 24 κυλινδροκεφαλές.</w:t>
            </w:r>
          </w:p>
        </w:tc>
      </w:tr>
      <w:tr w:rsidR="00641761" w:rsidRPr="00641761" w:rsidTr="008E0CD3">
        <w:trPr>
          <w:cantSplit/>
          <w:trHeight w:val="135"/>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419"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343"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Spiral wound joint ring</w:t>
            </w:r>
          </w:p>
          <w:p w:rsidR="00641761" w:rsidRPr="00641761" w:rsidRDefault="00641761" w:rsidP="00641761">
            <w:r w:rsidRPr="00641761">
              <w:t>(P/N OD30267)</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48</w:t>
            </w:r>
          </w:p>
        </w:tc>
        <w:tc>
          <w:tcPr>
            <w:tcW w:w="2626" w:type="dxa"/>
            <w:vMerge/>
            <w:tcBorders>
              <w:left w:val="single" w:sz="4" w:space="0" w:color="auto"/>
              <w:right w:val="single" w:sz="4" w:space="0" w:color="auto"/>
            </w:tcBorders>
            <w:vAlign w:val="center"/>
          </w:tcPr>
          <w:p w:rsidR="00641761" w:rsidRPr="00641761" w:rsidRDefault="00641761" w:rsidP="00641761">
            <w:pPr>
              <w:rPr>
                <w:b/>
                <w:lang w:val="el-GR"/>
              </w:rPr>
            </w:pPr>
          </w:p>
        </w:tc>
      </w:tr>
      <w:tr w:rsidR="00641761" w:rsidRPr="00641761" w:rsidTr="008E0CD3">
        <w:trPr>
          <w:cantSplit/>
          <w:trHeight w:val="8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419"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343"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Joint for injector nozzle</w:t>
            </w:r>
          </w:p>
          <w:p w:rsidR="00641761" w:rsidRPr="00641761" w:rsidRDefault="00641761" w:rsidP="00641761">
            <w:r w:rsidRPr="00641761">
              <w:t>(P/N AH23041)</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24</w:t>
            </w:r>
          </w:p>
        </w:tc>
        <w:tc>
          <w:tcPr>
            <w:tcW w:w="2626" w:type="dxa"/>
            <w:vMerge/>
            <w:tcBorders>
              <w:left w:val="single" w:sz="4" w:space="0" w:color="auto"/>
              <w:right w:val="single" w:sz="4" w:space="0" w:color="auto"/>
            </w:tcBorders>
            <w:vAlign w:val="center"/>
          </w:tcPr>
          <w:p w:rsidR="00641761" w:rsidRPr="00641761" w:rsidRDefault="00641761" w:rsidP="00641761">
            <w:pPr>
              <w:rPr>
                <w:b/>
              </w:rPr>
            </w:pPr>
          </w:p>
        </w:tc>
      </w:tr>
      <w:tr w:rsidR="00641761" w:rsidRPr="00641761" w:rsidTr="008E0CD3">
        <w:trPr>
          <w:cantSplit/>
          <w:trHeight w:val="135"/>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O-ring seal</w:t>
            </w:r>
          </w:p>
          <w:p w:rsidR="00641761" w:rsidRPr="00641761" w:rsidRDefault="00641761" w:rsidP="00641761">
            <w:r w:rsidRPr="00641761">
              <w:t>(P/N OD32438)</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24</w:t>
            </w:r>
          </w:p>
        </w:tc>
        <w:tc>
          <w:tcPr>
            <w:tcW w:w="2626" w:type="dxa"/>
            <w:vMerge/>
            <w:tcBorders>
              <w:left w:val="single" w:sz="4" w:space="0" w:color="auto"/>
              <w:right w:val="single" w:sz="4" w:space="0" w:color="auto"/>
            </w:tcBorders>
            <w:vAlign w:val="center"/>
          </w:tcPr>
          <w:p w:rsidR="00641761" w:rsidRPr="00641761" w:rsidRDefault="00641761" w:rsidP="00641761">
            <w:pPr>
              <w:rPr>
                <w:b/>
              </w:rPr>
            </w:pPr>
          </w:p>
        </w:tc>
      </w:tr>
      <w:tr w:rsidR="00641761" w:rsidRPr="00641761" w:rsidTr="008E0CD3">
        <w:trPr>
          <w:cantSplit/>
          <w:trHeight w:val="95"/>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Ring joint push rod hole</w:t>
            </w:r>
          </w:p>
          <w:p w:rsidR="00641761" w:rsidRPr="00641761" w:rsidRDefault="00641761" w:rsidP="00641761">
            <w:r w:rsidRPr="00641761">
              <w:t>(P/N YJ10815D)</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48</w:t>
            </w:r>
          </w:p>
        </w:tc>
        <w:tc>
          <w:tcPr>
            <w:tcW w:w="2626" w:type="dxa"/>
            <w:vMerge/>
            <w:tcBorders>
              <w:left w:val="single" w:sz="4" w:space="0" w:color="auto"/>
              <w:right w:val="single" w:sz="4" w:space="0" w:color="auto"/>
            </w:tcBorders>
            <w:vAlign w:val="center"/>
          </w:tcPr>
          <w:p w:rsidR="00641761" w:rsidRPr="00641761" w:rsidRDefault="00641761" w:rsidP="00641761">
            <w:pPr>
              <w:rPr>
                <w:b/>
              </w:rPr>
            </w:pPr>
          </w:p>
        </w:tc>
      </w:tr>
      <w:tr w:rsidR="00641761" w:rsidRPr="00641761" w:rsidTr="008E0CD3">
        <w:trPr>
          <w:cantSplit/>
          <w:trHeight w:val="285"/>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Joint ring19X12,6mm</w:t>
            </w:r>
          </w:p>
          <w:p w:rsidR="00641761" w:rsidRPr="00641761" w:rsidRDefault="00641761" w:rsidP="00641761">
            <w:r w:rsidRPr="00641761">
              <w:t>(Y3J12055)</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48</w:t>
            </w:r>
          </w:p>
        </w:tc>
        <w:tc>
          <w:tcPr>
            <w:tcW w:w="2626" w:type="dxa"/>
            <w:vMerge/>
            <w:tcBorders>
              <w:left w:val="single" w:sz="4" w:space="0" w:color="auto"/>
              <w:right w:val="single" w:sz="4" w:space="0" w:color="auto"/>
            </w:tcBorders>
            <w:vAlign w:val="center"/>
          </w:tcPr>
          <w:p w:rsidR="00641761" w:rsidRPr="00641761" w:rsidRDefault="00641761" w:rsidP="00641761">
            <w:pPr>
              <w:rPr>
                <w:b/>
              </w:rPr>
            </w:pPr>
          </w:p>
        </w:tc>
      </w:tr>
      <w:tr w:rsidR="00641761" w:rsidRPr="00641761" w:rsidTr="008E0CD3">
        <w:trPr>
          <w:cantSplit/>
          <w:trHeight w:val="135"/>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Joint ring water transfer</w:t>
            </w:r>
          </w:p>
          <w:p w:rsidR="00641761" w:rsidRPr="00641761" w:rsidRDefault="00641761" w:rsidP="00641761">
            <w:r w:rsidRPr="00641761">
              <w:t>(P/N Y3J12057)</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24</w:t>
            </w:r>
          </w:p>
        </w:tc>
        <w:tc>
          <w:tcPr>
            <w:tcW w:w="2626" w:type="dxa"/>
            <w:vMerge/>
            <w:tcBorders>
              <w:left w:val="single" w:sz="4" w:space="0" w:color="auto"/>
              <w:right w:val="single" w:sz="4" w:space="0" w:color="auto"/>
            </w:tcBorders>
            <w:vAlign w:val="center"/>
          </w:tcPr>
          <w:p w:rsidR="00641761" w:rsidRPr="00641761" w:rsidRDefault="00641761" w:rsidP="00641761">
            <w:pPr>
              <w:rPr>
                <w:b/>
              </w:rPr>
            </w:pPr>
          </w:p>
        </w:tc>
      </w:tr>
      <w:tr w:rsidR="00641761" w:rsidRPr="00641761" w:rsidTr="008E0CD3">
        <w:trPr>
          <w:cantSplit/>
          <w:trHeight w:val="12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Joint cover to cylinder head</w:t>
            </w:r>
          </w:p>
          <w:p w:rsidR="00641761" w:rsidRPr="00641761" w:rsidRDefault="00641761" w:rsidP="00641761">
            <w:r w:rsidRPr="00641761">
              <w:t>(P/N Y3J10113C)</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24</w:t>
            </w:r>
          </w:p>
        </w:tc>
        <w:tc>
          <w:tcPr>
            <w:tcW w:w="2626" w:type="dxa"/>
            <w:vMerge/>
            <w:tcBorders>
              <w:left w:val="single" w:sz="4" w:space="0" w:color="auto"/>
              <w:right w:val="single" w:sz="4" w:space="0" w:color="auto"/>
            </w:tcBorders>
            <w:vAlign w:val="center"/>
          </w:tcPr>
          <w:p w:rsidR="00641761" w:rsidRPr="00641761" w:rsidRDefault="00641761" w:rsidP="00641761">
            <w:pPr>
              <w:rPr>
                <w:b/>
              </w:rPr>
            </w:pPr>
          </w:p>
        </w:tc>
      </w:tr>
      <w:tr w:rsidR="00641761" w:rsidRPr="00641761" w:rsidTr="008E0CD3">
        <w:trPr>
          <w:cantSplit/>
          <w:trHeight w:val="255"/>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Joint between covers</w:t>
            </w:r>
          </w:p>
          <w:p w:rsidR="00641761" w:rsidRPr="00641761" w:rsidRDefault="00641761" w:rsidP="00641761">
            <w:r w:rsidRPr="00641761">
              <w:t>(P/N Y3J10114C)</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24</w:t>
            </w:r>
          </w:p>
        </w:tc>
        <w:tc>
          <w:tcPr>
            <w:tcW w:w="2626" w:type="dxa"/>
            <w:vMerge/>
            <w:tcBorders>
              <w:left w:val="single" w:sz="4" w:space="0" w:color="auto"/>
              <w:right w:val="single" w:sz="4" w:space="0" w:color="auto"/>
            </w:tcBorders>
            <w:vAlign w:val="center"/>
          </w:tcPr>
          <w:p w:rsidR="00641761" w:rsidRPr="00641761" w:rsidRDefault="00641761" w:rsidP="00641761">
            <w:pPr>
              <w:rPr>
                <w:b/>
              </w:rPr>
            </w:pPr>
          </w:p>
        </w:tc>
      </w:tr>
      <w:tr w:rsidR="00641761" w:rsidRPr="00641761" w:rsidTr="008E0CD3">
        <w:trPr>
          <w:cantSplit/>
          <w:trHeight w:val="18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Joint fuel inlet</w:t>
            </w:r>
          </w:p>
          <w:p w:rsidR="00641761" w:rsidRPr="00641761" w:rsidRDefault="00641761" w:rsidP="00641761">
            <w:r w:rsidRPr="00641761">
              <w:t>(P/N Y3J23026A)</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24</w:t>
            </w:r>
          </w:p>
        </w:tc>
        <w:tc>
          <w:tcPr>
            <w:tcW w:w="2626" w:type="dxa"/>
            <w:vMerge/>
            <w:tcBorders>
              <w:left w:val="single" w:sz="4" w:space="0" w:color="auto"/>
              <w:right w:val="single" w:sz="4" w:space="0" w:color="auto"/>
            </w:tcBorders>
            <w:vAlign w:val="center"/>
          </w:tcPr>
          <w:p w:rsidR="00641761" w:rsidRPr="00641761" w:rsidRDefault="00641761" w:rsidP="00641761">
            <w:pPr>
              <w:rPr>
                <w:b/>
              </w:rPr>
            </w:pPr>
          </w:p>
        </w:tc>
      </w:tr>
      <w:tr w:rsidR="00641761" w:rsidRPr="00641761" w:rsidTr="008E0CD3">
        <w:trPr>
          <w:cantSplit/>
          <w:trHeight w:val="24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Joint air manifold to cylinder head</w:t>
            </w:r>
          </w:p>
          <w:p w:rsidR="00641761" w:rsidRPr="00641761" w:rsidRDefault="00641761" w:rsidP="00641761">
            <w:r w:rsidRPr="00641761">
              <w:t>(P/N Y3J45018E)</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24</w:t>
            </w:r>
          </w:p>
        </w:tc>
        <w:tc>
          <w:tcPr>
            <w:tcW w:w="2626" w:type="dxa"/>
            <w:vMerge/>
            <w:tcBorders>
              <w:left w:val="single" w:sz="4" w:space="0" w:color="auto"/>
              <w:right w:val="single" w:sz="4" w:space="0" w:color="auto"/>
            </w:tcBorders>
            <w:vAlign w:val="center"/>
          </w:tcPr>
          <w:p w:rsidR="00641761" w:rsidRPr="00641761" w:rsidRDefault="00641761" w:rsidP="00641761">
            <w:pPr>
              <w:rPr>
                <w:b/>
              </w:rPr>
            </w:pPr>
          </w:p>
        </w:tc>
      </w:tr>
      <w:tr w:rsidR="00641761" w:rsidRPr="00641761" w:rsidTr="008E0CD3">
        <w:trPr>
          <w:cantSplit/>
          <w:trHeight w:val="24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Seal O-ring</w:t>
            </w:r>
          </w:p>
          <w:p w:rsidR="00641761" w:rsidRPr="00641761" w:rsidRDefault="00641761" w:rsidP="00641761">
            <w:r w:rsidRPr="00641761">
              <w:t>(P/N ST036718)</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96</w:t>
            </w:r>
          </w:p>
        </w:tc>
        <w:tc>
          <w:tcPr>
            <w:tcW w:w="2626" w:type="dxa"/>
            <w:vMerge/>
            <w:tcBorders>
              <w:left w:val="single" w:sz="4" w:space="0" w:color="auto"/>
              <w:right w:val="single" w:sz="4" w:space="0" w:color="auto"/>
            </w:tcBorders>
            <w:vAlign w:val="center"/>
          </w:tcPr>
          <w:p w:rsidR="00641761" w:rsidRPr="00641761" w:rsidRDefault="00641761" w:rsidP="00641761">
            <w:pPr>
              <w:rPr>
                <w:b/>
              </w:rPr>
            </w:pPr>
          </w:p>
        </w:tc>
      </w:tr>
      <w:tr w:rsidR="00641761" w:rsidRPr="00641761" w:rsidTr="008E0CD3">
        <w:trPr>
          <w:cantSplit/>
          <w:trHeight w:val="24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Joint door to housing</w:t>
            </w:r>
          </w:p>
          <w:p w:rsidR="00641761" w:rsidRPr="00641761" w:rsidRDefault="00641761" w:rsidP="00641761">
            <w:r w:rsidRPr="00641761">
              <w:t>(P/N Y3J2715B)</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r w:rsidRPr="00641761">
              <w:rPr>
                <w:lang w:val="el-GR"/>
              </w:rPr>
              <w:t>24</w:t>
            </w:r>
          </w:p>
        </w:tc>
        <w:tc>
          <w:tcPr>
            <w:tcW w:w="2626" w:type="dxa"/>
            <w:vMerge/>
            <w:tcBorders>
              <w:left w:val="single" w:sz="4" w:space="0" w:color="auto"/>
              <w:right w:val="single" w:sz="4" w:space="0" w:color="auto"/>
            </w:tcBorders>
            <w:vAlign w:val="center"/>
          </w:tcPr>
          <w:p w:rsidR="00641761" w:rsidRPr="00641761" w:rsidRDefault="00641761" w:rsidP="00641761">
            <w:pPr>
              <w:rPr>
                <w:b/>
              </w:rPr>
            </w:pPr>
          </w:p>
        </w:tc>
      </w:tr>
      <w:tr w:rsidR="00641761" w:rsidRPr="00641761" w:rsidTr="008E0CD3">
        <w:trPr>
          <w:cantSplit/>
          <w:trHeight w:val="24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O-ring</w:t>
            </w:r>
          </w:p>
          <w:p w:rsidR="00641761" w:rsidRPr="00641761" w:rsidRDefault="00641761" w:rsidP="00641761">
            <w:r w:rsidRPr="00641761">
              <w:t>(P/N ST036715)</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r w:rsidRPr="00641761">
              <w:rPr>
                <w:lang w:val="el-GR"/>
              </w:rPr>
              <w:t>24</w:t>
            </w:r>
          </w:p>
        </w:tc>
        <w:tc>
          <w:tcPr>
            <w:tcW w:w="2626" w:type="dxa"/>
            <w:vMerge/>
            <w:tcBorders>
              <w:left w:val="single" w:sz="4" w:space="0" w:color="auto"/>
              <w:right w:val="single" w:sz="4" w:space="0" w:color="auto"/>
            </w:tcBorders>
            <w:vAlign w:val="center"/>
          </w:tcPr>
          <w:p w:rsidR="00641761" w:rsidRPr="00641761" w:rsidRDefault="00641761" w:rsidP="00641761">
            <w:pPr>
              <w:rPr>
                <w:b/>
              </w:rPr>
            </w:pPr>
          </w:p>
        </w:tc>
      </w:tr>
      <w:tr w:rsidR="00641761" w:rsidRPr="00641761" w:rsidTr="008E0CD3">
        <w:trPr>
          <w:cantSplit/>
          <w:trHeight w:val="24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O-ring seal</w:t>
            </w:r>
          </w:p>
          <w:p w:rsidR="00641761" w:rsidRPr="00641761" w:rsidRDefault="00641761" w:rsidP="00641761">
            <w:r w:rsidRPr="00641761">
              <w:t>(P/N OD30493)</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r w:rsidRPr="00641761">
              <w:rPr>
                <w:lang w:val="el-GR"/>
              </w:rPr>
              <w:t>24</w:t>
            </w:r>
          </w:p>
        </w:tc>
        <w:tc>
          <w:tcPr>
            <w:tcW w:w="2626" w:type="dxa"/>
            <w:vMerge/>
            <w:tcBorders>
              <w:left w:val="single" w:sz="4" w:space="0" w:color="auto"/>
              <w:right w:val="single" w:sz="4" w:space="0" w:color="auto"/>
            </w:tcBorders>
            <w:vAlign w:val="center"/>
          </w:tcPr>
          <w:p w:rsidR="00641761" w:rsidRPr="00641761" w:rsidRDefault="00641761" w:rsidP="00641761">
            <w:pPr>
              <w:rPr>
                <w:b/>
              </w:rPr>
            </w:pPr>
          </w:p>
        </w:tc>
      </w:tr>
      <w:tr w:rsidR="00641761" w:rsidRPr="00641761" w:rsidTr="008E0CD3">
        <w:trPr>
          <w:cantSplit/>
          <w:trHeight w:val="24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Joint fuel drain</w:t>
            </w:r>
          </w:p>
          <w:p w:rsidR="00641761" w:rsidRPr="00641761" w:rsidRDefault="00641761" w:rsidP="00641761">
            <w:r w:rsidRPr="00641761">
              <w:t>(P/N Y3J13868)</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r w:rsidRPr="00641761">
              <w:rPr>
                <w:lang w:val="el-GR"/>
              </w:rPr>
              <w:t>24</w:t>
            </w:r>
          </w:p>
        </w:tc>
        <w:tc>
          <w:tcPr>
            <w:tcW w:w="2626" w:type="dxa"/>
            <w:vMerge/>
            <w:tcBorders>
              <w:left w:val="single" w:sz="4" w:space="0" w:color="auto"/>
              <w:right w:val="single" w:sz="4" w:space="0" w:color="auto"/>
            </w:tcBorders>
            <w:vAlign w:val="center"/>
          </w:tcPr>
          <w:p w:rsidR="00641761" w:rsidRPr="00641761" w:rsidRDefault="00641761" w:rsidP="00641761">
            <w:pPr>
              <w:rPr>
                <w:b/>
              </w:rPr>
            </w:pPr>
          </w:p>
        </w:tc>
      </w:tr>
      <w:tr w:rsidR="00641761" w:rsidRPr="00641761" w:rsidTr="008E0CD3">
        <w:trPr>
          <w:cantSplit/>
          <w:trHeight w:val="24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Seal o-ring</w:t>
            </w:r>
          </w:p>
          <w:p w:rsidR="00641761" w:rsidRPr="00641761" w:rsidRDefault="00641761" w:rsidP="00641761">
            <w:r w:rsidRPr="00641761">
              <w:t>(P/N ST036716)</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r w:rsidRPr="00641761">
              <w:rPr>
                <w:lang w:val="el-GR"/>
              </w:rPr>
              <w:t>48</w:t>
            </w:r>
          </w:p>
        </w:tc>
        <w:tc>
          <w:tcPr>
            <w:tcW w:w="2626" w:type="dxa"/>
            <w:vMerge/>
            <w:tcBorders>
              <w:left w:val="single" w:sz="4" w:space="0" w:color="auto"/>
              <w:right w:val="single" w:sz="4" w:space="0" w:color="auto"/>
            </w:tcBorders>
            <w:vAlign w:val="center"/>
          </w:tcPr>
          <w:p w:rsidR="00641761" w:rsidRPr="00641761" w:rsidRDefault="00641761" w:rsidP="00641761">
            <w:pPr>
              <w:rPr>
                <w:b/>
              </w:rPr>
            </w:pPr>
          </w:p>
        </w:tc>
      </w:tr>
      <w:tr w:rsidR="00641761" w:rsidRPr="00641761" w:rsidTr="008E0CD3">
        <w:trPr>
          <w:cantSplit/>
          <w:trHeight w:val="24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Dowty seal</w:t>
            </w:r>
          </w:p>
          <w:p w:rsidR="00641761" w:rsidRPr="00641761" w:rsidRDefault="00641761" w:rsidP="00641761">
            <w:r w:rsidRPr="00641761">
              <w:t>(P/N ST036607)</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r w:rsidRPr="00641761">
              <w:rPr>
                <w:lang w:val="el-GR"/>
              </w:rPr>
              <w:t>48</w:t>
            </w:r>
          </w:p>
        </w:tc>
        <w:tc>
          <w:tcPr>
            <w:tcW w:w="2626" w:type="dxa"/>
            <w:vMerge/>
            <w:tcBorders>
              <w:left w:val="single" w:sz="4" w:space="0" w:color="auto"/>
              <w:right w:val="single" w:sz="4" w:space="0" w:color="auto"/>
            </w:tcBorders>
            <w:vAlign w:val="center"/>
          </w:tcPr>
          <w:p w:rsidR="00641761" w:rsidRPr="00641761" w:rsidRDefault="00641761" w:rsidP="00641761">
            <w:pPr>
              <w:rPr>
                <w:b/>
              </w:rPr>
            </w:pPr>
          </w:p>
        </w:tc>
      </w:tr>
      <w:tr w:rsidR="00641761" w:rsidRPr="00641761" w:rsidTr="008E0CD3">
        <w:trPr>
          <w:cantSplit/>
          <w:trHeight w:val="69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bottom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Joint liner to cylinder head</w:t>
            </w:r>
          </w:p>
          <w:p w:rsidR="00641761" w:rsidRPr="00641761" w:rsidRDefault="00641761" w:rsidP="00641761">
            <w:r w:rsidRPr="00641761">
              <w:t>(P/N Y3J10019E)</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rPr>
                <w:lang w:val="el-GR"/>
              </w:rPr>
              <w:t>24</w:t>
            </w:r>
          </w:p>
        </w:tc>
        <w:tc>
          <w:tcPr>
            <w:tcW w:w="2626" w:type="dxa"/>
            <w:vMerge/>
            <w:tcBorders>
              <w:left w:val="single" w:sz="4" w:space="0" w:color="auto"/>
              <w:bottom w:val="single" w:sz="4" w:space="0" w:color="auto"/>
              <w:right w:val="single" w:sz="4" w:space="0" w:color="auto"/>
            </w:tcBorders>
            <w:vAlign w:val="center"/>
          </w:tcPr>
          <w:p w:rsidR="00641761" w:rsidRPr="00641761" w:rsidRDefault="00641761" w:rsidP="00641761">
            <w:pPr>
              <w:rPr>
                <w:b/>
              </w:rPr>
            </w:pPr>
          </w:p>
        </w:tc>
      </w:tr>
      <w:tr w:rsidR="00641761" w:rsidRPr="00641761" w:rsidTr="008E0CD3">
        <w:trPr>
          <w:cantSplit/>
          <w:trHeight w:val="876"/>
        </w:trPr>
        <w:tc>
          <w:tcPr>
            <w:tcW w:w="63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r w:rsidRPr="00641761">
              <w:rPr>
                <w:lang w:val="el-GR"/>
              </w:rPr>
              <w:t>2</w:t>
            </w:r>
            <w:r w:rsidRPr="00641761">
              <w:t>.</w:t>
            </w:r>
          </w:p>
        </w:tc>
        <w:tc>
          <w:tcPr>
            <w:tcW w:w="141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ΒΑΛΒΙΔΕΣ ΕΙΣΑΓΩΓΗΣ/ ΕΞΑΓΩΓΗΣ</w:t>
            </w:r>
          </w:p>
        </w:tc>
        <w:tc>
          <w:tcPr>
            <w:tcW w:w="234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 xml:space="preserve">(Α) Εξάρμοση βαλβίδων εισαγωγής και εξαγωγής και των ελατηρίων βαλβίδων. Προμήθεια υλικών και </w:t>
            </w:r>
            <w:r w:rsidRPr="00641761">
              <w:rPr>
                <w:lang w:val="el-GR"/>
              </w:rPr>
              <w:lastRenderedPageBreak/>
              <w:t>αντικατάσταση ελατηρίων βαλβίδων</w:t>
            </w:r>
          </w:p>
          <w:p w:rsidR="00641761" w:rsidRPr="00641761" w:rsidRDefault="00641761" w:rsidP="00641761">
            <w:pPr>
              <w:rPr>
                <w:lang w:val="el-GR"/>
              </w:rPr>
            </w:pPr>
            <w:r w:rsidRPr="00641761">
              <w:rPr>
                <w:lang w:val="el-GR"/>
              </w:rPr>
              <w:t>εισαγωγής και εξαγωγής. Καθαρισμός βαλβίδων εισαγωγής και εξαγωγής.</w:t>
            </w:r>
          </w:p>
          <w:p w:rsidR="00641761" w:rsidRPr="00641761" w:rsidRDefault="00641761" w:rsidP="00641761">
            <w:pPr>
              <w:rPr>
                <w:lang w:val="el-GR"/>
              </w:rPr>
            </w:pPr>
            <w:r w:rsidRPr="00641761">
              <w:rPr>
                <w:lang w:val="el-GR"/>
              </w:rPr>
              <w:t>(Τρίψιμο βαλβίδων και εδρών)</w:t>
            </w:r>
          </w:p>
          <w:p w:rsidR="00641761" w:rsidRPr="00641761" w:rsidRDefault="00641761" w:rsidP="00641761">
            <w:pPr>
              <w:rPr>
                <w:lang w:val="el-GR"/>
              </w:rPr>
            </w:pPr>
            <w:r w:rsidRPr="00641761">
              <w:rPr>
                <w:lang w:val="el-GR"/>
              </w:rPr>
              <w:t>(Β) Παροχή Υπηρεσιών ελέγχου στεγανότητας μεταξύ βαλβίδων και εδρών.</w:t>
            </w:r>
          </w:p>
          <w:p w:rsidR="00641761" w:rsidRPr="00641761" w:rsidRDefault="00641761" w:rsidP="00641761">
            <w:pPr>
              <w:rPr>
                <w:lang w:val="el-GR"/>
              </w:rPr>
            </w:pPr>
            <w:r w:rsidRPr="00641761">
              <w:rPr>
                <w:lang w:val="el-GR"/>
              </w:rPr>
              <w:t>(Γ) Αντικατάσταση όλων των αναλώσιμων υλικών και άρμοση βαλβίδων και ελατηρίων.</w:t>
            </w:r>
          </w:p>
          <w:p w:rsidR="00641761" w:rsidRPr="00641761" w:rsidRDefault="00641761" w:rsidP="00641761">
            <w:pPr>
              <w:rPr>
                <w:lang w:val="el-GR"/>
              </w:rPr>
            </w:pPr>
            <w:r w:rsidRPr="00641761">
              <w:rPr>
                <w:lang w:val="el-GR"/>
              </w:rPr>
              <w:t>(Δ) Παροχή υπηρεσιών ρύθμισης διακένων βαλβίδων.</w:t>
            </w:r>
          </w:p>
        </w:tc>
        <w:tc>
          <w:tcPr>
            <w:tcW w:w="21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lastRenderedPageBreak/>
              <w:t>Joint between covers</w:t>
            </w:r>
          </w:p>
          <w:p w:rsidR="00641761" w:rsidRPr="00641761" w:rsidRDefault="00641761" w:rsidP="00641761">
            <w:pPr>
              <w:rPr>
                <w:bCs/>
              </w:rPr>
            </w:pPr>
            <w:r w:rsidRPr="00641761">
              <w:rPr>
                <w:bCs/>
              </w:rPr>
              <w:t>(P/N Y3J 10114)</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rPr>
            </w:pPr>
            <w:r w:rsidRPr="00641761">
              <w:rPr>
                <w:bCs/>
              </w:rPr>
              <w:t>24</w:t>
            </w:r>
          </w:p>
        </w:tc>
        <w:tc>
          <w:tcPr>
            <w:tcW w:w="2626" w:type="dxa"/>
            <w:vMerge w:val="restart"/>
            <w:tcBorders>
              <w:top w:val="single" w:sz="4" w:space="0" w:color="auto"/>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 xml:space="preserve">α. Η ρύθμιση διακένων των βαλβίδων για κάθε κύλινδρο, σχετίζεται με τη ζυγοστάθμιση των </w:t>
            </w:r>
            <w:r w:rsidRPr="00641761">
              <w:rPr>
                <w:bCs/>
                <w:lang w:val="el-GR"/>
              </w:rPr>
              <w:lastRenderedPageBreak/>
              <w:t>αντλιών πετρελαίου του αντίστοιχου κυλίνδρου.</w:t>
            </w:r>
          </w:p>
          <w:p w:rsidR="00641761" w:rsidRPr="00641761" w:rsidRDefault="00641761" w:rsidP="00641761">
            <w:pPr>
              <w:rPr>
                <w:bCs/>
                <w:lang w:val="el-GR"/>
              </w:rPr>
            </w:pPr>
          </w:p>
          <w:p w:rsidR="00641761" w:rsidRPr="00641761" w:rsidRDefault="00641761" w:rsidP="00641761">
            <w:pPr>
              <w:rPr>
                <w:bCs/>
                <w:lang w:val="el-GR"/>
              </w:rPr>
            </w:pPr>
            <w:r w:rsidRPr="00641761">
              <w:rPr>
                <w:bCs/>
                <w:lang w:val="el-GR"/>
              </w:rPr>
              <w:t>β. Η εργασία αφορά συνολικά 48 βαλβίδες εισαγωγής και 48 βαλβίδες εξαγωγής.</w:t>
            </w:r>
          </w:p>
        </w:tc>
      </w:tr>
      <w:tr w:rsidR="00641761" w:rsidRPr="00641761" w:rsidTr="008E0CD3">
        <w:trPr>
          <w:cantSplit/>
          <w:trHeight w:val="37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Housing for injector</w:t>
            </w:r>
          </w:p>
          <w:p w:rsidR="00641761" w:rsidRPr="00641761" w:rsidRDefault="00641761" w:rsidP="00641761">
            <w:pPr>
              <w:rPr>
                <w:bCs/>
              </w:rPr>
            </w:pPr>
            <w:r w:rsidRPr="00641761">
              <w:rPr>
                <w:bCs/>
              </w:rPr>
              <w:t>(P/N Y3J 10029A)</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lang w:val="el-GR"/>
              </w:rPr>
              <w:t>24</w:t>
            </w:r>
          </w:p>
        </w:tc>
        <w:tc>
          <w:tcPr>
            <w:tcW w:w="2626" w:type="dxa"/>
            <w:vMerge/>
            <w:tcBorders>
              <w:left w:val="single" w:sz="4" w:space="0" w:color="auto"/>
              <w:right w:val="single" w:sz="4" w:space="0" w:color="auto"/>
            </w:tcBorders>
            <w:vAlign w:val="center"/>
          </w:tcPr>
          <w:p w:rsidR="00641761" w:rsidRPr="00641761" w:rsidRDefault="00641761" w:rsidP="00641761">
            <w:pPr>
              <w:rPr>
                <w:bCs/>
                <w:lang w:val="el-GR"/>
              </w:rPr>
            </w:pPr>
          </w:p>
        </w:tc>
      </w:tr>
      <w:tr w:rsidR="00641761" w:rsidRPr="00641761" w:rsidTr="008E0CD3">
        <w:trPr>
          <w:cantSplit/>
          <w:trHeight w:val="2505"/>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O-Seal for housing</w:t>
            </w:r>
          </w:p>
          <w:p w:rsidR="00641761" w:rsidRPr="00641761" w:rsidRDefault="00641761" w:rsidP="00641761">
            <w:pPr>
              <w:rPr>
                <w:bCs/>
              </w:rPr>
            </w:pPr>
            <w:r w:rsidRPr="00641761">
              <w:rPr>
                <w:bCs/>
              </w:rPr>
              <w:t>(P/N OD28057)</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lang w:val="el-GR"/>
              </w:rPr>
              <w:t>48</w:t>
            </w:r>
          </w:p>
        </w:tc>
        <w:tc>
          <w:tcPr>
            <w:tcW w:w="2626" w:type="dxa"/>
            <w:vMerge/>
            <w:tcBorders>
              <w:left w:val="single" w:sz="4" w:space="0" w:color="auto"/>
              <w:right w:val="single" w:sz="4" w:space="0" w:color="auto"/>
            </w:tcBorders>
            <w:vAlign w:val="center"/>
          </w:tcPr>
          <w:p w:rsidR="00641761" w:rsidRPr="00641761" w:rsidRDefault="00641761" w:rsidP="00641761">
            <w:pPr>
              <w:rPr>
                <w:bCs/>
                <w:lang w:val="el-GR"/>
              </w:rPr>
            </w:pPr>
          </w:p>
        </w:tc>
      </w:tr>
      <w:tr w:rsidR="00641761" w:rsidRPr="00641761" w:rsidTr="008E0CD3">
        <w:trPr>
          <w:cantSplit/>
          <w:trHeight w:val="42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Valve spring inner (P/N YJ 10312)</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96</w:t>
            </w:r>
          </w:p>
        </w:tc>
        <w:tc>
          <w:tcPr>
            <w:tcW w:w="2626" w:type="dxa"/>
            <w:vMerge/>
            <w:tcBorders>
              <w:left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575"/>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34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Valve spring outer (P/N YJ 10313)</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lang w:val="el-GR"/>
              </w:rPr>
              <w:t>96</w:t>
            </w:r>
          </w:p>
        </w:tc>
        <w:tc>
          <w:tcPr>
            <w:tcW w:w="2626" w:type="dxa"/>
            <w:vMerge/>
            <w:tcBorders>
              <w:left w:val="single" w:sz="4" w:space="0" w:color="auto"/>
              <w:bottom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750"/>
        </w:trPr>
        <w:tc>
          <w:tcPr>
            <w:tcW w:w="63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lang w:val="el-GR"/>
              </w:rPr>
            </w:pPr>
            <w:r w:rsidRPr="00641761">
              <w:rPr>
                <w:lang w:val="el-GR"/>
              </w:rPr>
              <w:t>3.</w:t>
            </w:r>
          </w:p>
        </w:tc>
        <w:tc>
          <w:tcPr>
            <w:tcW w:w="141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lang w:val="el-GR"/>
              </w:rPr>
            </w:pPr>
            <w:r w:rsidRPr="00641761">
              <w:rPr>
                <w:lang w:val="el-GR"/>
              </w:rPr>
              <w:t>ΣΥΣΤΗΜΑ ΚΑΥΣΙΜΟΥ</w:t>
            </w:r>
          </w:p>
        </w:tc>
        <w:tc>
          <w:tcPr>
            <w:tcW w:w="234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lang w:val="el-GR"/>
              </w:rPr>
            </w:pPr>
            <w:r w:rsidRPr="00641761">
              <w:rPr>
                <w:lang w:val="el-GR"/>
              </w:rPr>
              <w:t>(Α) Παροχή υπηρεσιών εξάρμοσης -άρμοσης μπεκ ψεκασμού καυσίμου.</w:t>
            </w:r>
          </w:p>
          <w:p w:rsidR="00641761" w:rsidRPr="00641761" w:rsidRDefault="00641761" w:rsidP="00641761">
            <w:pPr>
              <w:rPr>
                <w:lang w:val="el-GR"/>
              </w:rPr>
            </w:pPr>
            <w:r w:rsidRPr="00641761">
              <w:rPr>
                <w:lang w:val="el-GR"/>
              </w:rPr>
              <w:t>(Β) Παροχή υπηρεσιών ελέγχου και καθαρισμός ψεκαστήρα.</w:t>
            </w:r>
          </w:p>
          <w:p w:rsidR="00641761" w:rsidRPr="00641761" w:rsidRDefault="00641761" w:rsidP="00641761">
            <w:pPr>
              <w:rPr>
                <w:lang w:val="el-GR"/>
              </w:rPr>
            </w:pPr>
            <w:r w:rsidRPr="00641761">
              <w:rPr>
                <w:lang w:val="el-GR"/>
              </w:rPr>
              <w:lastRenderedPageBreak/>
              <w:t xml:space="preserve">(Γ) Παροχή υπηρεσιών ελέγχου </w:t>
            </w:r>
            <w:r w:rsidRPr="00641761">
              <w:t>nozzle</w:t>
            </w:r>
            <w:r w:rsidRPr="00641761">
              <w:rPr>
                <w:lang w:val="el-GR"/>
              </w:rPr>
              <w:t xml:space="preserve"> και επιστροφών.</w:t>
            </w:r>
          </w:p>
          <w:p w:rsidR="00641761" w:rsidRPr="00641761" w:rsidRDefault="00641761" w:rsidP="00641761">
            <w:pPr>
              <w:rPr>
                <w:lang w:val="el-GR"/>
              </w:rPr>
            </w:pPr>
            <w:r w:rsidRPr="00641761">
              <w:rPr>
                <w:lang w:val="el-GR"/>
              </w:rPr>
              <w:t>(Δ) Παροχή υπηρεσιών ρύθμισης μπεκ.</w:t>
            </w:r>
          </w:p>
          <w:p w:rsidR="00641761" w:rsidRPr="00641761" w:rsidRDefault="00641761" w:rsidP="00641761">
            <w:pPr>
              <w:rPr>
                <w:lang w:val="el-GR"/>
              </w:rPr>
            </w:pPr>
            <w:r w:rsidRPr="00641761">
              <w:rPr>
                <w:lang w:val="el-GR"/>
              </w:rPr>
              <w:t xml:space="preserve">(Ε) Προμήθεια και αντικατάσταση όλων των </w:t>
            </w:r>
            <w:r w:rsidRPr="00641761">
              <w:t>O</w:t>
            </w:r>
            <w:r w:rsidRPr="00641761">
              <w:rPr>
                <w:lang w:val="el-GR"/>
              </w:rPr>
              <w:t>-</w:t>
            </w:r>
            <w:r w:rsidRPr="00641761">
              <w:t>Ring</w:t>
            </w:r>
            <w:r w:rsidRPr="00641761">
              <w:rPr>
                <w:lang w:val="el-GR"/>
              </w:rPr>
              <w:t xml:space="preserve"> και χαλκοροδέλων.</w:t>
            </w:r>
          </w:p>
          <w:p w:rsidR="00641761" w:rsidRPr="00641761" w:rsidRDefault="00641761" w:rsidP="00641761">
            <w:pPr>
              <w:rPr>
                <w:lang w:val="el-GR"/>
              </w:rPr>
            </w:pPr>
            <w:r w:rsidRPr="00641761">
              <w:rPr>
                <w:lang w:val="el-GR"/>
              </w:rPr>
              <w:t>(ΣΤ) Παροχή υπηρεσιών καθαρισμού επικαθίσεων άνθρακα.</w:t>
            </w: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lastRenderedPageBreak/>
              <w:t>O-Ring for spring plate</w:t>
            </w:r>
          </w:p>
          <w:p w:rsidR="00641761" w:rsidRPr="00641761" w:rsidRDefault="00641761" w:rsidP="00641761">
            <w:pPr>
              <w:rPr>
                <w:bCs/>
              </w:rPr>
            </w:pPr>
            <w:r w:rsidRPr="00641761">
              <w:rPr>
                <w:bCs/>
              </w:rPr>
              <w:t>(P/N 234/116)24</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rPr>
            </w:pPr>
            <w:r w:rsidRPr="00641761">
              <w:rPr>
                <w:bCs/>
                <w:lang w:val="el-GR"/>
              </w:rPr>
              <w:t>24</w:t>
            </w:r>
          </w:p>
        </w:tc>
        <w:tc>
          <w:tcPr>
            <w:tcW w:w="2626" w:type="dxa"/>
            <w:vMerge w:val="restart"/>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lang w:val="el-GR"/>
              </w:rPr>
              <w:t>Η εργασία αφορά συνολικά 24 μπεκ ψεκασμού καυσίμου.</w:t>
            </w:r>
          </w:p>
        </w:tc>
      </w:tr>
      <w:tr w:rsidR="00641761" w:rsidRPr="00641761" w:rsidTr="008E0CD3">
        <w:trPr>
          <w:cantSplit/>
          <w:trHeight w:val="37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O-Ring fuel injector body</w:t>
            </w:r>
          </w:p>
          <w:p w:rsidR="00641761" w:rsidRPr="00641761" w:rsidRDefault="00641761" w:rsidP="00641761">
            <w:pPr>
              <w:rPr>
                <w:bCs/>
              </w:rPr>
            </w:pPr>
            <w:r w:rsidRPr="00641761">
              <w:rPr>
                <w:bCs/>
              </w:rPr>
              <w:t>(P/N OP.28058.)</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rPr>
                <w:bCs/>
                <w:lang w:val="el-GR"/>
              </w:rPr>
              <w:t>24</w:t>
            </w:r>
          </w:p>
        </w:tc>
        <w:tc>
          <w:tcPr>
            <w:tcW w:w="2626" w:type="dxa"/>
            <w:vMerge/>
            <w:tcBorders>
              <w:left w:val="single" w:sz="4" w:space="0" w:color="auto"/>
              <w:right w:val="single" w:sz="4" w:space="0" w:color="auto"/>
            </w:tcBorders>
            <w:vAlign w:val="center"/>
          </w:tcPr>
          <w:p w:rsidR="00641761" w:rsidRPr="00641761" w:rsidRDefault="00641761" w:rsidP="00641761">
            <w:pPr>
              <w:rPr>
                <w:bCs/>
                <w:lang w:val="el-GR"/>
              </w:rPr>
            </w:pPr>
          </w:p>
        </w:tc>
      </w:tr>
      <w:tr w:rsidR="00641761" w:rsidRPr="00641761" w:rsidTr="008E0CD3">
        <w:trPr>
          <w:cantSplit/>
          <w:trHeight w:val="37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O-Ring 1’’ OD</w:t>
            </w:r>
          </w:p>
          <w:p w:rsidR="00641761" w:rsidRPr="00641761" w:rsidRDefault="00641761" w:rsidP="00641761">
            <w:pPr>
              <w:rPr>
                <w:bCs/>
              </w:rPr>
            </w:pPr>
            <w:r w:rsidRPr="00641761">
              <w:rPr>
                <w:bCs/>
              </w:rPr>
              <w:t>(P/N ST036715)</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rPr>
                <w:bCs/>
                <w:lang w:val="el-GR"/>
              </w:rPr>
              <w:t>24</w:t>
            </w:r>
          </w:p>
        </w:tc>
        <w:tc>
          <w:tcPr>
            <w:tcW w:w="2626" w:type="dxa"/>
            <w:vMerge/>
            <w:tcBorders>
              <w:left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75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34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Copper Joint fuel injector to head</w:t>
            </w:r>
          </w:p>
          <w:p w:rsidR="00641761" w:rsidRPr="00641761" w:rsidRDefault="00641761" w:rsidP="00641761">
            <w:pPr>
              <w:rPr>
                <w:bCs/>
              </w:rPr>
            </w:pPr>
            <w:r w:rsidRPr="00641761">
              <w:rPr>
                <w:bCs/>
              </w:rPr>
              <w:t>(P/N AH.23041.)</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rPr>
                <w:bCs/>
                <w:lang w:val="el-GR"/>
              </w:rPr>
              <w:t>24</w:t>
            </w:r>
          </w:p>
        </w:tc>
        <w:tc>
          <w:tcPr>
            <w:tcW w:w="2626" w:type="dxa"/>
            <w:vMerge/>
            <w:tcBorders>
              <w:left w:val="single" w:sz="4" w:space="0" w:color="auto"/>
              <w:bottom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765"/>
        </w:trPr>
        <w:tc>
          <w:tcPr>
            <w:tcW w:w="633" w:type="dxa"/>
            <w:vMerge w:val="restart"/>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r w:rsidRPr="00641761">
              <w:rPr>
                <w:lang w:val="el-GR"/>
              </w:rPr>
              <w:t>4</w:t>
            </w:r>
            <w:r w:rsidRPr="00641761">
              <w:t>.</w:t>
            </w:r>
          </w:p>
        </w:tc>
        <w:tc>
          <w:tcPr>
            <w:tcW w:w="1419" w:type="dxa"/>
            <w:vMerge w:val="restart"/>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p w:rsidR="00641761" w:rsidRPr="00641761" w:rsidRDefault="00641761" w:rsidP="00641761">
            <w:pPr>
              <w:rPr>
                <w:lang w:val="el-GR"/>
              </w:rPr>
            </w:pPr>
            <w:r w:rsidRPr="00641761">
              <w:rPr>
                <w:lang w:val="el-GR"/>
              </w:rPr>
              <w:t>ΣΤΡΟΒΙΛΟΣΥ-ΜΠΙΕΣΤΗΣ</w:t>
            </w:r>
          </w:p>
          <w:p w:rsidR="00641761" w:rsidRPr="00641761" w:rsidRDefault="00641761" w:rsidP="00641761">
            <w:pPr>
              <w:rPr>
                <w:lang w:val="el-GR"/>
              </w:rPr>
            </w:pPr>
          </w:p>
        </w:tc>
        <w:tc>
          <w:tcPr>
            <w:tcW w:w="2343" w:type="dxa"/>
            <w:vMerge w:val="restart"/>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(Α) Παροχή υπηρεσιών εξάρμοσης - άρμοσης στροβιλοσυμπιεστή.</w:t>
            </w:r>
          </w:p>
          <w:p w:rsidR="00641761" w:rsidRPr="00641761" w:rsidRDefault="00641761" w:rsidP="00641761">
            <w:pPr>
              <w:rPr>
                <w:lang w:val="el-GR"/>
              </w:rPr>
            </w:pPr>
          </w:p>
          <w:p w:rsidR="00641761" w:rsidRPr="00641761" w:rsidRDefault="00641761" w:rsidP="00641761">
            <w:pPr>
              <w:rPr>
                <w:lang w:val="el-GR"/>
              </w:rPr>
            </w:pPr>
            <w:r w:rsidRPr="00641761">
              <w:rPr>
                <w:lang w:val="el-GR"/>
              </w:rPr>
              <w:t xml:space="preserve">(Β) Παροχή υπηρεσιών γενικής επισκευής και έλεγχος για τυχόν ρωγμές-διαβρώσεις στα στροφεία </w:t>
            </w:r>
            <w:r w:rsidRPr="00641761">
              <w:rPr>
                <w:b/>
                <w:u w:val="single"/>
                <w:lang w:val="el-GR"/>
              </w:rPr>
              <w:t>(συμφώνως τεχνικών εγχειριδίων)</w:t>
            </w:r>
            <w:r w:rsidRPr="00641761">
              <w:rPr>
                <w:u w:val="single"/>
                <w:lang w:val="el-GR"/>
              </w:rPr>
              <w:t>.</w:t>
            </w:r>
          </w:p>
          <w:p w:rsidR="00641761" w:rsidRPr="00641761" w:rsidRDefault="00641761" w:rsidP="00641761">
            <w:pPr>
              <w:rPr>
                <w:lang w:val="el-GR"/>
              </w:rPr>
            </w:pPr>
            <w:r w:rsidRPr="00641761">
              <w:rPr>
                <w:lang w:val="el-GR"/>
              </w:rPr>
              <w:t>(Γ) Προμήθεια και αντικατάσταση όλων των αναλώσιμων υλικών.</w:t>
            </w:r>
          </w:p>
          <w:p w:rsidR="00641761" w:rsidRPr="00641761" w:rsidRDefault="00641761" w:rsidP="00641761">
            <w:pPr>
              <w:rPr>
                <w:lang w:val="el-GR"/>
              </w:rPr>
            </w:pPr>
            <w:r w:rsidRPr="00641761">
              <w:rPr>
                <w:lang w:val="el-GR"/>
              </w:rPr>
              <w:t xml:space="preserve">(Δ) Παροχή υπηρεσιών για ελέγχους -μετρήσεις ορθής ευθυγράμμισης,  </w:t>
            </w:r>
            <w:r w:rsidRPr="00641761">
              <w:rPr>
                <w:b/>
                <w:u w:val="single"/>
                <w:lang w:val="el-GR"/>
              </w:rPr>
              <w:t>συμφώνως τεχνικών εγχειριδίων</w:t>
            </w:r>
            <w:r w:rsidRPr="00641761">
              <w:rPr>
                <w:lang w:val="el-GR"/>
              </w:rPr>
              <w:t>, ενώ βρίσκεται σε λειτουργία ο στροβιλοσυμπιεστής.</w:t>
            </w:r>
          </w:p>
        </w:tc>
        <w:tc>
          <w:tcPr>
            <w:tcW w:w="21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Joint pipe and adaptor</w:t>
            </w:r>
          </w:p>
          <w:p w:rsidR="00641761" w:rsidRPr="00641761" w:rsidRDefault="00641761" w:rsidP="00641761">
            <w:pPr>
              <w:rPr>
                <w:bCs/>
              </w:rPr>
            </w:pPr>
            <w:r w:rsidRPr="00641761">
              <w:rPr>
                <w:bCs/>
              </w:rPr>
              <w:t>(P/N 18Y3JC45112)</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4</w:t>
            </w:r>
          </w:p>
        </w:tc>
        <w:tc>
          <w:tcPr>
            <w:tcW w:w="2626" w:type="dxa"/>
            <w:vMerge w:val="restart"/>
            <w:tcBorders>
              <w:top w:val="single" w:sz="4" w:space="0" w:color="auto"/>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Η εργασία αφορά συνολικά 2 στροβιλοσυμπιεστές.</w:t>
            </w:r>
          </w:p>
        </w:tc>
      </w:tr>
      <w:tr w:rsidR="00641761" w:rsidRPr="00641761" w:rsidTr="008E0CD3">
        <w:trPr>
          <w:cantSplit/>
          <w:trHeight w:val="525"/>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1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Joint turbocharger exhaust outlet</w:t>
            </w:r>
          </w:p>
          <w:p w:rsidR="00641761" w:rsidRPr="00641761" w:rsidRDefault="00641761" w:rsidP="00641761">
            <w:pPr>
              <w:rPr>
                <w:bCs/>
              </w:rPr>
            </w:pPr>
            <w:r w:rsidRPr="00641761">
              <w:rPr>
                <w:bCs/>
              </w:rPr>
              <w:t>(P/N: Y3J87027)</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2</w:t>
            </w:r>
          </w:p>
        </w:tc>
        <w:tc>
          <w:tcPr>
            <w:tcW w:w="2626" w:type="dxa"/>
            <w:vMerge/>
            <w:tcBorders>
              <w:left w:val="single" w:sz="4" w:space="0" w:color="auto"/>
              <w:right w:val="single" w:sz="4" w:space="0" w:color="auto"/>
            </w:tcBorders>
            <w:vAlign w:val="center"/>
          </w:tcPr>
          <w:p w:rsidR="00641761" w:rsidRPr="00641761" w:rsidRDefault="00641761" w:rsidP="00641761">
            <w:pPr>
              <w:rPr>
                <w:bCs/>
                <w:lang w:val="el-GR"/>
              </w:rPr>
            </w:pPr>
          </w:p>
        </w:tc>
      </w:tr>
      <w:tr w:rsidR="00641761" w:rsidRPr="00641761" w:rsidTr="008E0CD3">
        <w:trPr>
          <w:cantSplit/>
          <w:trHeight w:val="405"/>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1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Joint washer</w:t>
            </w:r>
          </w:p>
          <w:p w:rsidR="00641761" w:rsidRPr="00641761" w:rsidRDefault="00641761" w:rsidP="00641761">
            <w:pPr>
              <w:rPr>
                <w:bCs/>
              </w:rPr>
            </w:pPr>
            <w:r w:rsidRPr="00641761">
              <w:rPr>
                <w:bCs/>
              </w:rPr>
              <w:t>(P/N: BL06J054)</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bCs/>
                <w:lang w:val="el-GR"/>
              </w:rPr>
              <w:t>2</w:t>
            </w:r>
          </w:p>
        </w:tc>
        <w:tc>
          <w:tcPr>
            <w:tcW w:w="2626" w:type="dxa"/>
            <w:vMerge/>
            <w:tcBorders>
              <w:left w:val="single" w:sz="4" w:space="0" w:color="auto"/>
              <w:right w:val="single" w:sz="4" w:space="0" w:color="auto"/>
            </w:tcBorders>
            <w:vAlign w:val="center"/>
          </w:tcPr>
          <w:p w:rsidR="00641761" w:rsidRPr="00641761" w:rsidRDefault="00641761" w:rsidP="00641761">
            <w:pPr>
              <w:rPr>
                <w:bCs/>
                <w:lang w:val="el-GR"/>
              </w:rPr>
            </w:pPr>
          </w:p>
        </w:tc>
      </w:tr>
      <w:tr w:rsidR="00641761" w:rsidRPr="00641761" w:rsidTr="008E0CD3">
        <w:trPr>
          <w:cantSplit/>
          <w:trHeight w:val="375"/>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1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Joint washer</w:t>
            </w:r>
          </w:p>
          <w:p w:rsidR="00641761" w:rsidRPr="00641761" w:rsidRDefault="00641761" w:rsidP="00641761">
            <w:pPr>
              <w:rPr>
                <w:bCs/>
              </w:rPr>
            </w:pPr>
            <w:r w:rsidRPr="00641761">
              <w:rPr>
                <w:bCs/>
              </w:rPr>
              <w:t>(P/N: ND85100)</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r w:rsidRPr="00641761">
              <w:rPr>
                <w:bCs/>
              </w:rPr>
              <w:t>2</w:t>
            </w:r>
          </w:p>
        </w:tc>
        <w:tc>
          <w:tcPr>
            <w:tcW w:w="2626" w:type="dxa"/>
            <w:vMerge/>
            <w:tcBorders>
              <w:left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30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1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O-Ring</w:t>
            </w:r>
          </w:p>
          <w:p w:rsidR="00641761" w:rsidRPr="00641761" w:rsidRDefault="00641761" w:rsidP="00641761">
            <w:pPr>
              <w:rPr>
                <w:bCs/>
              </w:rPr>
            </w:pPr>
            <w:r w:rsidRPr="00641761">
              <w:rPr>
                <w:bCs/>
              </w:rPr>
              <w:t>(P/N: BF06J072)</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rPr>
            </w:pPr>
            <w:r w:rsidRPr="00641761">
              <w:rPr>
                <w:bCs/>
              </w:rPr>
              <w:t>2</w:t>
            </w:r>
          </w:p>
        </w:tc>
        <w:tc>
          <w:tcPr>
            <w:tcW w:w="2626" w:type="dxa"/>
            <w:vMerge/>
            <w:tcBorders>
              <w:left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51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1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Gasket</w:t>
            </w:r>
          </w:p>
          <w:p w:rsidR="00641761" w:rsidRPr="00641761" w:rsidRDefault="00641761" w:rsidP="00641761">
            <w:pPr>
              <w:rPr>
                <w:bCs/>
              </w:rPr>
            </w:pPr>
            <w:r w:rsidRPr="00641761">
              <w:rPr>
                <w:bCs/>
              </w:rPr>
              <w:t>(P/N: BF06J103)</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rPr>
            </w:pPr>
            <w:r w:rsidRPr="00641761">
              <w:rPr>
                <w:bCs/>
              </w:rPr>
              <w:t>4</w:t>
            </w:r>
          </w:p>
        </w:tc>
        <w:tc>
          <w:tcPr>
            <w:tcW w:w="2626" w:type="dxa"/>
            <w:vMerge/>
            <w:tcBorders>
              <w:left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48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1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Joint washer</w:t>
            </w:r>
          </w:p>
          <w:p w:rsidR="00641761" w:rsidRPr="00641761" w:rsidRDefault="00641761" w:rsidP="00641761">
            <w:pPr>
              <w:rPr>
                <w:bCs/>
              </w:rPr>
            </w:pPr>
            <w:r w:rsidRPr="00641761">
              <w:rPr>
                <w:bCs/>
              </w:rPr>
              <w:t>(P/N: BS06J083)</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r w:rsidRPr="00641761">
              <w:rPr>
                <w:bCs/>
              </w:rPr>
              <w:t>6</w:t>
            </w:r>
          </w:p>
        </w:tc>
        <w:tc>
          <w:tcPr>
            <w:tcW w:w="2626" w:type="dxa"/>
            <w:vMerge/>
            <w:tcBorders>
              <w:left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345"/>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1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Joint washer</w:t>
            </w:r>
          </w:p>
          <w:p w:rsidR="00641761" w:rsidRPr="00641761" w:rsidRDefault="00641761" w:rsidP="00641761">
            <w:pPr>
              <w:rPr>
                <w:bCs/>
              </w:rPr>
            </w:pPr>
            <w:r w:rsidRPr="00641761">
              <w:rPr>
                <w:bCs/>
              </w:rPr>
              <w:t>(P/N: BF06J037)</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rPr>
            </w:pPr>
            <w:r w:rsidRPr="00641761">
              <w:rPr>
                <w:bCs/>
              </w:rPr>
              <w:t>2</w:t>
            </w:r>
          </w:p>
        </w:tc>
        <w:tc>
          <w:tcPr>
            <w:tcW w:w="2626" w:type="dxa"/>
            <w:vMerge/>
            <w:tcBorders>
              <w:left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345"/>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1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Gasket</w:t>
            </w:r>
          </w:p>
          <w:p w:rsidR="00641761" w:rsidRPr="00641761" w:rsidRDefault="00641761" w:rsidP="00641761">
            <w:pPr>
              <w:rPr>
                <w:bCs/>
              </w:rPr>
            </w:pPr>
            <w:r w:rsidRPr="00641761">
              <w:rPr>
                <w:bCs/>
              </w:rPr>
              <w:t>(P/N:BF06J107)</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rPr>
            </w:pPr>
            <w:r w:rsidRPr="00641761">
              <w:rPr>
                <w:bCs/>
              </w:rPr>
              <w:t>2</w:t>
            </w:r>
          </w:p>
        </w:tc>
        <w:tc>
          <w:tcPr>
            <w:tcW w:w="2626" w:type="dxa"/>
            <w:vMerge/>
            <w:tcBorders>
              <w:left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30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1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Joint washer</w:t>
            </w:r>
          </w:p>
          <w:p w:rsidR="00641761" w:rsidRPr="00641761" w:rsidRDefault="00641761" w:rsidP="00641761">
            <w:pPr>
              <w:rPr>
                <w:bCs/>
              </w:rPr>
            </w:pPr>
            <w:r w:rsidRPr="00641761">
              <w:rPr>
                <w:bCs/>
              </w:rPr>
              <w:t>(P/N: ND65216)</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r w:rsidRPr="00641761">
              <w:rPr>
                <w:bCs/>
              </w:rPr>
              <w:t>4</w:t>
            </w:r>
          </w:p>
        </w:tc>
        <w:tc>
          <w:tcPr>
            <w:tcW w:w="2626" w:type="dxa"/>
            <w:vMerge/>
            <w:tcBorders>
              <w:left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33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1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Joint washer</w:t>
            </w:r>
          </w:p>
          <w:p w:rsidR="00641761" w:rsidRPr="00641761" w:rsidRDefault="00641761" w:rsidP="00641761">
            <w:pPr>
              <w:rPr>
                <w:bCs/>
              </w:rPr>
            </w:pPr>
            <w:r w:rsidRPr="00641761">
              <w:rPr>
                <w:bCs/>
              </w:rPr>
              <w:t>(P/N:BF00J010)</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r w:rsidRPr="00641761">
              <w:rPr>
                <w:bCs/>
              </w:rPr>
              <w:t>14</w:t>
            </w:r>
          </w:p>
        </w:tc>
        <w:tc>
          <w:tcPr>
            <w:tcW w:w="2626" w:type="dxa"/>
            <w:vMerge/>
            <w:tcBorders>
              <w:left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33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1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Joint washer casing</w:t>
            </w:r>
          </w:p>
          <w:p w:rsidR="00641761" w:rsidRPr="00641761" w:rsidRDefault="00641761" w:rsidP="00641761">
            <w:pPr>
              <w:rPr>
                <w:bCs/>
              </w:rPr>
            </w:pPr>
            <w:r w:rsidRPr="00641761">
              <w:rPr>
                <w:bCs/>
              </w:rPr>
              <w:t>(P/N: BL00Y024)</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r w:rsidRPr="00641761">
              <w:rPr>
                <w:bCs/>
              </w:rPr>
              <w:t>2</w:t>
            </w:r>
          </w:p>
        </w:tc>
        <w:tc>
          <w:tcPr>
            <w:tcW w:w="2626" w:type="dxa"/>
            <w:vMerge/>
            <w:tcBorders>
              <w:left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33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1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Joint washer</w:t>
            </w:r>
          </w:p>
          <w:p w:rsidR="00641761" w:rsidRPr="00641761" w:rsidRDefault="00641761" w:rsidP="00641761">
            <w:pPr>
              <w:rPr>
                <w:bCs/>
              </w:rPr>
            </w:pPr>
            <w:r w:rsidRPr="00641761">
              <w:rPr>
                <w:bCs/>
              </w:rPr>
              <w:t>(P/N: ND2028)</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rPr>
            </w:pPr>
            <w:r w:rsidRPr="00641761">
              <w:rPr>
                <w:bCs/>
              </w:rPr>
              <w:t>10</w:t>
            </w:r>
          </w:p>
        </w:tc>
        <w:tc>
          <w:tcPr>
            <w:tcW w:w="2626" w:type="dxa"/>
            <w:vMerge/>
            <w:tcBorders>
              <w:left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33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1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Joint washer gas barrier plate</w:t>
            </w:r>
          </w:p>
          <w:p w:rsidR="00641761" w:rsidRPr="00641761" w:rsidRDefault="00641761" w:rsidP="00641761">
            <w:pPr>
              <w:rPr>
                <w:bCs/>
              </w:rPr>
            </w:pPr>
            <w:r w:rsidRPr="00641761">
              <w:rPr>
                <w:bCs/>
              </w:rPr>
              <w:t>(P/N: BS00J029)</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rPr>
            </w:pPr>
            <w:r w:rsidRPr="00641761">
              <w:rPr>
                <w:bCs/>
              </w:rPr>
              <w:t>2</w:t>
            </w:r>
          </w:p>
        </w:tc>
        <w:tc>
          <w:tcPr>
            <w:tcW w:w="2626" w:type="dxa"/>
            <w:vMerge/>
            <w:tcBorders>
              <w:left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33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1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Joint cooper</w:t>
            </w:r>
          </w:p>
          <w:p w:rsidR="00641761" w:rsidRPr="00641761" w:rsidRDefault="00641761" w:rsidP="00641761">
            <w:pPr>
              <w:rPr>
                <w:bCs/>
              </w:rPr>
            </w:pPr>
            <w:r w:rsidRPr="00641761">
              <w:rPr>
                <w:bCs/>
              </w:rPr>
              <w:t>(P/N: 036652)</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rPr>
            </w:pPr>
            <w:r w:rsidRPr="00641761">
              <w:rPr>
                <w:bCs/>
              </w:rPr>
              <w:t>6</w:t>
            </w:r>
          </w:p>
        </w:tc>
        <w:tc>
          <w:tcPr>
            <w:tcW w:w="2626" w:type="dxa"/>
            <w:vMerge/>
            <w:tcBorders>
              <w:left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2933"/>
        </w:trPr>
        <w:tc>
          <w:tcPr>
            <w:tcW w:w="63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r w:rsidRPr="00641761">
              <w:t>5.</w:t>
            </w:r>
          </w:p>
        </w:tc>
        <w:tc>
          <w:tcPr>
            <w:tcW w:w="1419"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ΑΝΤΛΙΑ ΘΑΛΑΣΣΙΝΟΥ ΝΕΡΟΥ</w:t>
            </w:r>
          </w:p>
          <w:p w:rsidR="00641761" w:rsidRPr="00641761" w:rsidRDefault="00641761" w:rsidP="00641761">
            <w:pPr>
              <w:rPr>
                <w:lang w:val="el-GR"/>
              </w:rPr>
            </w:pPr>
          </w:p>
        </w:tc>
        <w:tc>
          <w:tcPr>
            <w:tcW w:w="234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(Α) Παροχή υπηρεσιών εξάρμοσης και ελέγχου στροφείου (</w:t>
            </w:r>
            <w:r w:rsidRPr="00641761">
              <w:t>impeller</w:t>
            </w:r>
            <w:r w:rsidRPr="00641761">
              <w:rPr>
                <w:lang w:val="el-GR"/>
              </w:rPr>
              <w:t>).</w:t>
            </w:r>
          </w:p>
          <w:p w:rsidR="00641761" w:rsidRPr="00641761" w:rsidRDefault="00641761" w:rsidP="00641761">
            <w:pPr>
              <w:rPr>
                <w:lang w:val="el-GR"/>
              </w:rPr>
            </w:pPr>
            <w:r w:rsidRPr="00641761">
              <w:rPr>
                <w:lang w:val="el-GR"/>
              </w:rPr>
              <w:t>(Β) Προμήθεια και αντικατάσταση ιμάντων αντλίας, με καινούργιους.</w:t>
            </w:r>
          </w:p>
          <w:p w:rsidR="00641761" w:rsidRPr="00641761" w:rsidRDefault="00641761" w:rsidP="00641761">
            <w:pPr>
              <w:rPr>
                <w:lang w:val="el-GR"/>
              </w:rPr>
            </w:pPr>
            <w:r w:rsidRPr="00641761">
              <w:rPr>
                <w:lang w:val="el-GR"/>
              </w:rPr>
              <w:t>(Γ) Γρασάρισμα τσιμούχων και ρουλεμάν.</w:t>
            </w:r>
          </w:p>
          <w:p w:rsidR="00641761" w:rsidRPr="00641761" w:rsidRDefault="00641761" w:rsidP="00641761">
            <w:pPr>
              <w:rPr>
                <w:lang w:val="el-GR"/>
              </w:rPr>
            </w:pPr>
            <w:r w:rsidRPr="00641761">
              <w:rPr>
                <w:lang w:val="el-GR"/>
              </w:rPr>
              <w:t>(Δ) Παροχή υπηρεσιών άρμοσης.</w:t>
            </w:r>
          </w:p>
        </w:tc>
        <w:tc>
          <w:tcPr>
            <w:tcW w:w="21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Endless Vee Belts</w:t>
            </w:r>
          </w:p>
          <w:p w:rsidR="00641761" w:rsidRPr="00641761" w:rsidRDefault="00641761" w:rsidP="00641761">
            <w:pPr>
              <w:rPr>
                <w:bCs/>
              </w:rPr>
            </w:pPr>
            <w:r w:rsidRPr="00641761">
              <w:rPr>
                <w:bCs/>
              </w:rPr>
              <w:t>Spa 1632</w:t>
            </w:r>
          </w:p>
          <w:p w:rsidR="00641761" w:rsidRPr="00641761" w:rsidRDefault="00641761" w:rsidP="00641761">
            <w:pPr>
              <w:rPr>
                <w:bCs/>
              </w:rPr>
            </w:pPr>
            <w:r w:rsidRPr="00641761">
              <w:rPr>
                <w:bCs/>
              </w:rPr>
              <w:t>(P/N 83-OA-17)</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rPr>
            </w:pPr>
            <w:r w:rsidRPr="00641761">
              <w:rPr>
                <w:bCs/>
                <w:lang w:val="el-GR"/>
              </w:rPr>
              <w:t>8</w:t>
            </w:r>
          </w:p>
        </w:tc>
        <w:tc>
          <w:tcPr>
            <w:tcW w:w="2626" w:type="dxa"/>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bCs/>
                <w:lang w:val="el-GR"/>
              </w:rPr>
              <w:t>Η εργασία αφορά συνολικά 2 αντλίες θαλασσινού νερού.</w:t>
            </w:r>
          </w:p>
        </w:tc>
      </w:tr>
      <w:tr w:rsidR="00641761" w:rsidRPr="00641761" w:rsidTr="008E0CD3">
        <w:trPr>
          <w:cantSplit/>
          <w:trHeight w:val="840"/>
        </w:trPr>
        <w:tc>
          <w:tcPr>
            <w:tcW w:w="63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r w:rsidRPr="00641761">
              <w:t>6.</w:t>
            </w:r>
          </w:p>
        </w:tc>
        <w:tc>
          <w:tcPr>
            <w:tcW w:w="141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ΑΝΤΛΙΑ ΓΛΥΚΟΥ ΝΕΡΟΥ</w:t>
            </w:r>
          </w:p>
        </w:tc>
        <w:tc>
          <w:tcPr>
            <w:tcW w:w="234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(Α) Παροχή υπηρεσιών εξάρμοσης και συντήρησης αντλίας.</w:t>
            </w:r>
          </w:p>
          <w:p w:rsidR="00641761" w:rsidRPr="00641761" w:rsidRDefault="00641761" w:rsidP="00641761">
            <w:pPr>
              <w:rPr>
                <w:lang w:val="el-GR"/>
              </w:rPr>
            </w:pPr>
            <w:r w:rsidRPr="00641761">
              <w:rPr>
                <w:lang w:val="el-GR"/>
              </w:rPr>
              <w:t>(Β) Προμήθεια και αντικατάσταση όλων των αναλώσιμων υλικών.</w:t>
            </w:r>
          </w:p>
          <w:p w:rsidR="00641761" w:rsidRPr="00641761" w:rsidRDefault="00641761" w:rsidP="00641761">
            <w:pPr>
              <w:rPr>
                <w:lang w:val="el-GR"/>
              </w:rPr>
            </w:pPr>
            <w:r w:rsidRPr="00641761">
              <w:rPr>
                <w:lang w:val="el-GR"/>
              </w:rPr>
              <w:t>(Γ) Έλεγχος στροφείου (</w:t>
            </w:r>
            <w:r w:rsidRPr="00641761">
              <w:t>Impeller</w:t>
            </w:r>
            <w:r w:rsidRPr="00641761">
              <w:rPr>
                <w:lang w:val="el-GR"/>
              </w:rPr>
              <w:t>)</w:t>
            </w:r>
          </w:p>
          <w:p w:rsidR="00641761" w:rsidRPr="00641761" w:rsidRDefault="00641761" w:rsidP="00641761">
            <w:pPr>
              <w:rPr>
                <w:lang w:val="el-GR"/>
              </w:rPr>
            </w:pPr>
            <w:r w:rsidRPr="00641761">
              <w:rPr>
                <w:lang w:val="el-GR"/>
              </w:rPr>
              <w:lastRenderedPageBreak/>
              <w:t>(Δ) Παροχή υπηρεσιών άρμοσης αντλίας.</w:t>
            </w:r>
          </w:p>
        </w:tc>
        <w:tc>
          <w:tcPr>
            <w:tcW w:w="21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lastRenderedPageBreak/>
              <w:t>O-Ring, Pump to Crankcase</w:t>
            </w:r>
          </w:p>
          <w:p w:rsidR="00641761" w:rsidRPr="00641761" w:rsidRDefault="00641761" w:rsidP="00641761">
            <w:pPr>
              <w:rPr>
                <w:bCs/>
              </w:rPr>
            </w:pPr>
            <w:r w:rsidRPr="00641761">
              <w:rPr>
                <w:bCs/>
              </w:rPr>
              <w:t>(P/N 036749)</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rPr>
            </w:pPr>
            <w:r w:rsidRPr="00641761">
              <w:rPr>
                <w:bCs/>
              </w:rPr>
              <w:t>2</w:t>
            </w:r>
          </w:p>
        </w:tc>
        <w:tc>
          <w:tcPr>
            <w:tcW w:w="2626" w:type="dxa"/>
            <w:vMerge w:val="restart"/>
            <w:tcBorders>
              <w:top w:val="single" w:sz="4" w:space="0" w:color="auto"/>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Η εργασία αφορά συνολικά 2 αντλίες γλυκού νερού.</w:t>
            </w:r>
          </w:p>
        </w:tc>
      </w:tr>
      <w:tr w:rsidR="00641761" w:rsidRPr="00641761" w:rsidTr="008E0CD3">
        <w:trPr>
          <w:cantSplit/>
          <w:trHeight w:val="37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Joint, carrier to casing</w:t>
            </w:r>
          </w:p>
          <w:p w:rsidR="00641761" w:rsidRPr="00641761" w:rsidRDefault="00641761" w:rsidP="00641761">
            <w:pPr>
              <w:rPr>
                <w:bCs/>
              </w:rPr>
            </w:pPr>
            <w:r w:rsidRPr="00641761">
              <w:rPr>
                <w:bCs/>
              </w:rPr>
              <w:t>(P/N Y3J 42094)</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rPr>
            </w:pPr>
            <w:r w:rsidRPr="00641761">
              <w:rPr>
                <w:bCs/>
              </w:rPr>
              <w:t>2</w:t>
            </w:r>
          </w:p>
        </w:tc>
        <w:tc>
          <w:tcPr>
            <w:tcW w:w="2626" w:type="dxa"/>
            <w:vMerge/>
            <w:tcBorders>
              <w:left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37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O-Seal, carrier to casing</w:t>
            </w:r>
          </w:p>
          <w:p w:rsidR="00641761" w:rsidRPr="00641761" w:rsidRDefault="00641761" w:rsidP="00641761">
            <w:pPr>
              <w:rPr>
                <w:bCs/>
              </w:rPr>
            </w:pPr>
            <w:r w:rsidRPr="00641761">
              <w:rPr>
                <w:bCs/>
              </w:rPr>
              <w:t>(P/N OD18605)</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lang w:val="el-GR"/>
              </w:rPr>
              <w:t>4</w:t>
            </w:r>
          </w:p>
        </w:tc>
        <w:tc>
          <w:tcPr>
            <w:tcW w:w="2626" w:type="dxa"/>
            <w:vMerge/>
            <w:tcBorders>
              <w:left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37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O-Seal, branch to casing</w:t>
            </w:r>
          </w:p>
          <w:p w:rsidR="00641761" w:rsidRPr="00641761" w:rsidRDefault="00641761" w:rsidP="00641761">
            <w:pPr>
              <w:rPr>
                <w:bCs/>
              </w:rPr>
            </w:pPr>
            <w:r w:rsidRPr="00641761">
              <w:rPr>
                <w:bCs/>
              </w:rPr>
              <w:t>(P/N 036772)</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lang w:val="el-GR"/>
              </w:rPr>
              <w:t>2</w:t>
            </w:r>
          </w:p>
        </w:tc>
        <w:tc>
          <w:tcPr>
            <w:tcW w:w="2626" w:type="dxa"/>
            <w:vMerge/>
            <w:tcBorders>
              <w:left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37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O-Seal, inlet branch – by pass facing</w:t>
            </w:r>
          </w:p>
          <w:p w:rsidR="00641761" w:rsidRPr="00641761" w:rsidRDefault="00641761" w:rsidP="00641761">
            <w:pPr>
              <w:rPr>
                <w:bCs/>
              </w:rPr>
            </w:pPr>
            <w:r w:rsidRPr="00641761">
              <w:rPr>
                <w:bCs/>
              </w:rPr>
              <w:t>(P/N 036758)</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lang w:val="el-GR"/>
              </w:rPr>
              <w:t>2</w:t>
            </w:r>
          </w:p>
        </w:tc>
        <w:tc>
          <w:tcPr>
            <w:tcW w:w="2626" w:type="dxa"/>
            <w:vMerge/>
            <w:tcBorders>
              <w:left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37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O-Seal, inlet branch – main inlet facing</w:t>
            </w:r>
          </w:p>
          <w:p w:rsidR="00641761" w:rsidRPr="00641761" w:rsidRDefault="00641761" w:rsidP="00641761">
            <w:pPr>
              <w:rPr>
                <w:bCs/>
              </w:rPr>
            </w:pPr>
            <w:r w:rsidRPr="00641761">
              <w:rPr>
                <w:bCs/>
              </w:rPr>
              <w:t>(P/N 036765)</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lang w:val="el-GR"/>
              </w:rPr>
              <w:t>2</w:t>
            </w:r>
          </w:p>
        </w:tc>
        <w:tc>
          <w:tcPr>
            <w:tcW w:w="2626" w:type="dxa"/>
            <w:vMerge/>
            <w:tcBorders>
              <w:left w:val="single" w:sz="4" w:space="0" w:color="auto"/>
              <w:bottom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3588"/>
        </w:trPr>
        <w:tc>
          <w:tcPr>
            <w:tcW w:w="633" w:type="dxa"/>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t>7</w:t>
            </w:r>
            <w:r w:rsidRPr="00641761">
              <w:rPr>
                <w:lang w:val="el-GR"/>
              </w:rPr>
              <w:t>.</w:t>
            </w:r>
          </w:p>
        </w:tc>
        <w:tc>
          <w:tcPr>
            <w:tcW w:w="1419" w:type="dxa"/>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ΨΥΓΕΙΟ ΓΛΥΚΟΥ ΝΕΡΟΥ</w:t>
            </w:r>
          </w:p>
        </w:tc>
        <w:tc>
          <w:tcPr>
            <w:tcW w:w="2343" w:type="dxa"/>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(Α) Παροχή υπηρεσιών εξάρμοσης ψυγείου και καθαρισμός.</w:t>
            </w:r>
          </w:p>
          <w:p w:rsidR="00641761" w:rsidRPr="00641761" w:rsidRDefault="00641761" w:rsidP="00641761">
            <w:pPr>
              <w:rPr>
                <w:lang w:val="el-GR"/>
              </w:rPr>
            </w:pPr>
            <w:r w:rsidRPr="00641761">
              <w:rPr>
                <w:lang w:val="el-GR"/>
              </w:rPr>
              <w:t>(Β) Προμήθεια και αντικατάσταση όλων των αναλώσιμων υλικών.</w:t>
            </w:r>
          </w:p>
          <w:p w:rsidR="00641761" w:rsidRPr="00641761" w:rsidRDefault="00641761" w:rsidP="00641761">
            <w:pPr>
              <w:rPr>
                <w:lang w:val="el-GR"/>
              </w:rPr>
            </w:pPr>
            <w:r w:rsidRPr="00641761">
              <w:rPr>
                <w:lang w:val="el-GR"/>
              </w:rPr>
              <w:t>(Γ) Παροχή υπηρεσιών ελέγχου αυλών για τυχόν διαρροές, με έλεγχο πίεσης</w:t>
            </w:r>
          </w:p>
          <w:p w:rsidR="00641761" w:rsidRPr="00641761" w:rsidRDefault="00641761" w:rsidP="00641761">
            <w:pPr>
              <w:rPr>
                <w:lang w:val="el-GR"/>
              </w:rPr>
            </w:pPr>
            <w:r w:rsidRPr="00641761">
              <w:rPr>
                <w:lang w:val="el-GR"/>
              </w:rPr>
              <w:t>(120</w:t>
            </w:r>
            <w:r w:rsidRPr="00641761">
              <w:t>lb</w:t>
            </w:r>
            <w:r w:rsidRPr="00641761">
              <w:rPr>
                <w:lang w:val="el-GR"/>
              </w:rPr>
              <w:t>/</w:t>
            </w:r>
            <w:r w:rsidRPr="00641761">
              <w:t>in</w:t>
            </w:r>
            <w:r w:rsidRPr="00641761">
              <w:rPr>
                <w:vertAlign w:val="superscript"/>
                <w:lang w:val="el-GR"/>
              </w:rPr>
              <w:t>2</w:t>
            </w:r>
            <w:r w:rsidRPr="00641761">
              <w:rPr>
                <w:lang w:val="el-GR"/>
              </w:rPr>
              <w:t>) και άρμοση και επανατοποθέτηση ψυγείου.</w:t>
            </w:r>
          </w:p>
        </w:tc>
        <w:tc>
          <w:tcPr>
            <w:tcW w:w="21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lang w:val="el-GR"/>
              </w:rPr>
            </w:pPr>
            <w:r w:rsidRPr="00641761">
              <w:rPr>
                <w:bCs/>
                <w:lang w:val="el-GR"/>
              </w:rPr>
              <w:t>-</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2</w:t>
            </w:r>
          </w:p>
        </w:tc>
        <w:tc>
          <w:tcPr>
            <w:tcW w:w="2626" w:type="dxa"/>
            <w:tcBorders>
              <w:top w:val="single" w:sz="4" w:space="0" w:color="auto"/>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 xml:space="preserve">α. Τα απαιτούμενα ανταλλακτικά </w:t>
            </w:r>
            <w:r w:rsidRPr="00641761">
              <w:rPr>
                <w:b/>
                <w:bCs/>
                <w:u w:val="single"/>
                <w:lang w:val="el-GR"/>
              </w:rPr>
              <w:t>δεν</w:t>
            </w:r>
            <w:r w:rsidRPr="00641761">
              <w:rPr>
                <w:bCs/>
                <w:lang w:val="el-GR"/>
              </w:rPr>
              <w:t xml:space="preserve"> </w:t>
            </w:r>
            <w:r w:rsidRPr="00641761">
              <w:rPr>
                <w:b/>
                <w:bCs/>
                <w:u w:val="single"/>
                <w:lang w:val="el-GR"/>
              </w:rPr>
              <w:t>δύναται</w:t>
            </w:r>
            <w:r w:rsidRPr="00641761">
              <w:rPr>
                <w:b/>
                <w:bCs/>
                <w:lang w:val="el-GR"/>
              </w:rPr>
              <w:t xml:space="preserve"> </w:t>
            </w:r>
            <w:r w:rsidRPr="00641761">
              <w:rPr>
                <w:bCs/>
                <w:lang w:val="el-GR"/>
              </w:rPr>
              <w:t>να εκτιμηθούν, καθότι στα τεχνικά εγχειρίδια που διαθέτει το πλοίο δεν περιλαμβάνεται το Παράρτημα με τα συγκεκριμένα ανταλλακτικά.</w:t>
            </w:r>
          </w:p>
          <w:p w:rsidR="00641761" w:rsidRPr="00641761" w:rsidRDefault="00641761" w:rsidP="00641761">
            <w:pPr>
              <w:rPr>
                <w:bCs/>
                <w:lang w:val="el-GR"/>
              </w:rPr>
            </w:pPr>
          </w:p>
          <w:p w:rsidR="00641761" w:rsidRPr="00641761" w:rsidRDefault="00641761" w:rsidP="00641761">
            <w:pPr>
              <w:rPr>
                <w:bCs/>
                <w:lang w:val="el-GR"/>
              </w:rPr>
            </w:pPr>
            <w:r w:rsidRPr="00641761">
              <w:rPr>
                <w:bCs/>
                <w:lang w:val="el-GR"/>
              </w:rPr>
              <w:t>β. Η εργασία αφορά συνολικά 2 ψυγεία γλυκού νερού.</w:t>
            </w:r>
          </w:p>
        </w:tc>
      </w:tr>
      <w:tr w:rsidR="00641761" w:rsidRPr="00641761" w:rsidTr="008E0CD3">
        <w:trPr>
          <w:cantSplit/>
          <w:trHeight w:val="370"/>
        </w:trPr>
        <w:tc>
          <w:tcPr>
            <w:tcW w:w="633" w:type="dxa"/>
            <w:vMerge w:val="restart"/>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8.</w:t>
            </w:r>
          </w:p>
        </w:tc>
        <w:tc>
          <w:tcPr>
            <w:tcW w:w="1419" w:type="dxa"/>
            <w:vMerge w:val="restart"/>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ΨΥΓΕΙΟ ΕΠΙΣΤΡΟΦΩΝ ΠΕΤΡΕΛΑΙΟΥ</w:t>
            </w:r>
          </w:p>
        </w:tc>
        <w:tc>
          <w:tcPr>
            <w:tcW w:w="2343" w:type="dxa"/>
            <w:vMerge w:val="restart"/>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p w:rsidR="00641761" w:rsidRPr="00641761" w:rsidRDefault="00641761" w:rsidP="00641761">
            <w:pPr>
              <w:rPr>
                <w:lang w:val="el-GR"/>
              </w:rPr>
            </w:pPr>
            <w:r w:rsidRPr="00641761">
              <w:rPr>
                <w:lang w:val="el-GR"/>
              </w:rPr>
              <w:t>(Α) Παροχή υπηρεσιών εξάρμοσης και καθαρισμός ψυγείου.</w:t>
            </w:r>
          </w:p>
          <w:p w:rsidR="00641761" w:rsidRPr="00641761" w:rsidRDefault="00641761" w:rsidP="00641761">
            <w:pPr>
              <w:rPr>
                <w:lang w:val="el-GR"/>
              </w:rPr>
            </w:pPr>
            <w:r w:rsidRPr="00641761">
              <w:rPr>
                <w:lang w:val="el-GR"/>
              </w:rPr>
              <w:t>(Β) Προμήθεια και αντικατάσταση όλων των αναλώσιμων υλικών.</w:t>
            </w:r>
          </w:p>
          <w:p w:rsidR="00641761" w:rsidRPr="00641761" w:rsidRDefault="00641761" w:rsidP="00641761">
            <w:pPr>
              <w:rPr>
                <w:lang w:val="el-GR"/>
              </w:rPr>
            </w:pPr>
            <w:r w:rsidRPr="00641761">
              <w:rPr>
                <w:lang w:val="el-GR"/>
              </w:rPr>
              <w:t>(Γ) Παροχή υπηρεσιών έλεγχου για τυχόν διαρροές και άρμοση και επανατοποθέτηση ψυγείου.</w:t>
            </w: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Spacing Washer</w:t>
            </w:r>
          </w:p>
          <w:p w:rsidR="00641761" w:rsidRPr="00641761" w:rsidRDefault="00641761" w:rsidP="00641761">
            <w:pPr>
              <w:rPr>
                <w:bCs/>
              </w:rPr>
            </w:pPr>
            <w:r w:rsidRPr="00641761">
              <w:rPr>
                <w:bCs/>
              </w:rPr>
              <w:t>(P/N 80.OA.177.P18)</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lang w:val="el-GR"/>
              </w:rPr>
              <w:t>8</w:t>
            </w:r>
          </w:p>
        </w:tc>
        <w:tc>
          <w:tcPr>
            <w:tcW w:w="2626" w:type="dxa"/>
            <w:vMerge w:val="restart"/>
            <w:tcBorders>
              <w:top w:val="single" w:sz="4" w:space="0" w:color="auto"/>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Η εργασία αφορά συνολικά 2 ψυγεία επιστροφών πετρελαίου.</w:t>
            </w:r>
          </w:p>
        </w:tc>
      </w:tr>
      <w:tr w:rsidR="00641761" w:rsidRPr="00641761" w:rsidTr="008E0CD3">
        <w:trPr>
          <w:cantSplit/>
          <w:trHeight w:val="37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O-Ring Seal</w:t>
            </w:r>
          </w:p>
          <w:p w:rsidR="00641761" w:rsidRPr="00641761" w:rsidRDefault="00641761" w:rsidP="00641761">
            <w:pPr>
              <w:rPr>
                <w:bCs/>
              </w:rPr>
            </w:pPr>
            <w:r w:rsidRPr="00641761">
              <w:rPr>
                <w:bCs/>
              </w:rPr>
              <w:t>(P/N 80.OA.177.P12)</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lang w:val="el-GR"/>
              </w:rPr>
              <w:t>8</w:t>
            </w:r>
          </w:p>
        </w:tc>
        <w:tc>
          <w:tcPr>
            <w:tcW w:w="2626" w:type="dxa"/>
            <w:vMerge/>
            <w:tcBorders>
              <w:left w:val="single" w:sz="4" w:space="0" w:color="auto"/>
              <w:right w:val="single" w:sz="4" w:space="0" w:color="auto"/>
            </w:tcBorders>
            <w:vAlign w:val="center"/>
          </w:tcPr>
          <w:p w:rsidR="00641761" w:rsidRPr="00641761" w:rsidRDefault="00641761" w:rsidP="00641761">
            <w:pPr>
              <w:rPr>
                <w:bCs/>
                <w:lang w:val="el-GR"/>
              </w:rPr>
            </w:pPr>
          </w:p>
        </w:tc>
      </w:tr>
      <w:tr w:rsidR="00641761" w:rsidRPr="00641761" w:rsidTr="008E0CD3">
        <w:trPr>
          <w:cantSplit/>
          <w:trHeight w:val="37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Retaning Plate</w:t>
            </w:r>
          </w:p>
          <w:p w:rsidR="00641761" w:rsidRPr="00641761" w:rsidRDefault="00641761" w:rsidP="00641761">
            <w:pPr>
              <w:rPr>
                <w:bCs/>
              </w:rPr>
            </w:pPr>
            <w:r w:rsidRPr="00641761">
              <w:rPr>
                <w:bCs/>
              </w:rPr>
              <w:t>(P/N 80.OA.177.P17)</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lang w:val="el-GR"/>
              </w:rPr>
              <w:t>8</w:t>
            </w:r>
          </w:p>
        </w:tc>
        <w:tc>
          <w:tcPr>
            <w:tcW w:w="2626" w:type="dxa"/>
            <w:vMerge/>
            <w:tcBorders>
              <w:left w:val="single" w:sz="4" w:space="0" w:color="auto"/>
              <w:bottom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37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lang w:val="el-GR"/>
              </w:rPr>
            </w:pPr>
            <w:r w:rsidRPr="00641761">
              <w:rPr>
                <w:bCs/>
                <w:lang w:val="el-GR"/>
              </w:rPr>
              <w:t>-</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lang w:val="el-GR"/>
              </w:rPr>
              <w:t>2</w:t>
            </w:r>
          </w:p>
        </w:tc>
        <w:tc>
          <w:tcPr>
            <w:tcW w:w="2626" w:type="dxa"/>
            <w:tcBorders>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lang w:val="el-GR"/>
              </w:rPr>
              <w:t>-</w:t>
            </w:r>
          </w:p>
        </w:tc>
      </w:tr>
      <w:tr w:rsidR="00641761" w:rsidRPr="00641761" w:rsidTr="008E0CD3">
        <w:trPr>
          <w:cantSplit/>
          <w:trHeight w:val="3450"/>
        </w:trPr>
        <w:tc>
          <w:tcPr>
            <w:tcW w:w="633" w:type="dxa"/>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lastRenderedPageBreak/>
              <w:t>9</w:t>
            </w:r>
            <w:r w:rsidRPr="00641761">
              <w:rPr>
                <w:lang w:val="el-GR"/>
              </w:rPr>
              <w:t>.</w:t>
            </w:r>
          </w:p>
        </w:tc>
        <w:tc>
          <w:tcPr>
            <w:tcW w:w="1419" w:type="dxa"/>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ΨΥΓΕΙΟ ΕΛΑΙΟΥ</w:t>
            </w:r>
          </w:p>
        </w:tc>
        <w:tc>
          <w:tcPr>
            <w:tcW w:w="2343" w:type="dxa"/>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(Α) Παροχή υπηρεσιών εξάρμοσης και καθαρισμός ψυγείου.</w:t>
            </w:r>
          </w:p>
          <w:p w:rsidR="00641761" w:rsidRPr="00641761" w:rsidRDefault="00641761" w:rsidP="00641761">
            <w:pPr>
              <w:rPr>
                <w:lang w:val="el-GR"/>
              </w:rPr>
            </w:pPr>
            <w:r w:rsidRPr="00641761">
              <w:rPr>
                <w:lang w:val="el-GR"/>
              </w:rPr>
              <w:t>(Β) Προμήθεια και αντικατάσταση όλων των αναλώσιμων υλικών.</w:t>
            </w:r>
          </w:p>
          <w:p w:rsidR="00641761" w:rsidRPr="00641761" w:rsidRDefault="00641761" w:rsidP="00641761">
            <w:pPr>
              <w:rPr>
                <w:lang w:val="el-GR"/>
              </w:rPr>
            </w:pPr>
            <w:r w:rsidRPr="00641761">
              <w:rPr>
                <w:lang w:val="el-GR"/>
              </w:rPr>
              <w:t>(Γ) Παροχή υπηρεσιών έλεγχου αυλών για τυχόν διαρροές, με έλεγχο πίεσης και άρμοση και επανατοποθέτηση του ψυγείου.</w:t>
            </w:r>
          </w:p>
        </w:tc>
        <w:tc>
          <w:tcPr>
            <w:tcW w:w="21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Joint</w:t>
            </w:r>
          </w:p>
          <w:p w:rsidR="00641761" w:rsidRPr="00641761" w:rsidRDefault="00641761" w:rsidP="00641761">
            <w:pPr>
              <w:rPr>
                <w:bCs/>
              </w:rPr>
            </w:pPr>
            <w:r w:rsidRPr="00641761">
              <w:rPr>
                <w:bCs/>
              </w:rPr>
              <w:t>(P/N OD.28502.P12)</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8</w:t>
            </w:r>
          </w:p>
        </w:tc>
        <w:tc>
          <w:tcPr>
            <w:tcW w:w="2626" w:type="dxa"/>
            <w:tcBorders>
              <w:top w:val="single" w:sz="4" w:space="0" w:color="auto"/>
              <w:left w:val="single" w:sz="4" w:space="0" w:color="auto"/>
              <w:right w:val="single" w:sz="4" w:space="0" w:color="auto"/>
            </w:tcBorders>
            <w:vAlign w:val="center"/>
          </w:tcPr>
          <w:p w:rsidR="00641761" w:rsidRPr="00641761" w:rsidRDefault="00641761" w:rsidP="00641761">
            <w:pPr>
              <w:rPr>
                <w:bCs/>
                <w:lang w:val="el-GR"/>
              </w:rPr>
            </w:pPr>
          </w:p>
          <w:p w:rsidR="00641761" w:rsidRPr="00641761" w:rsidRDefault="00641761" w:rsidP="00641761">
            <w:pPr>
              <w:rPr>
                <w:bCs/>
                <w:lang w:val="el-GR"/>
              </w:rPr>
            </w:pPr>
            <w:r w:rsidRPr="00641761">
              <w:rPr>
                <w:bCs/>
                <w:lang w:val="el-GR"/>
              </w:rPr>
              <w:t>Η εργασία αφορά συνολικά 2 ψυγεία ελαίου.</w:t>
            </w:r>
          </w:p>
        </w:tc>
      </w:tr>
      <w:tr w:rsidR="00641761" w:rsidRPr="00641761" w:rsidTr="008E0CD3">
        <w:trPr>
          <w:cantSplit/>
          <w:trHeight w:val="370"/>
        </w:trPr>
        <w:tc>
          <w:tcPr>
            <w:tcW w:w="633" w:type="dxa"/>
            <w:vMerge w:val="restart"/>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10.</w:t>
            </w:r>
          </w:p>
        </w:tc>
        <w:tc>
          <w:tcPr>
            <w:tcW w:w="1419" w:type="dxa"/>
            <w:vMerge w:val="restart"/>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r w:rsidRPr="00641761">
              <w:rPr>
                <w:lang w:val="el-GR"/>
              </w:rPr>
              <w:t>ΨΥΓΕΙΟ</w:t>
            </w:r>
            <w:r w:rsidRPr="00641761">
              <w:t xml:space="preserve"> </w:t>
            </w:r>
            <w:r w:rsidRPr="00641761">
              <w:rPr>
                <w:lang w:val="el-GR"/>
              </w:rPr>
              <w:t>ΑΕΡΑ</w:t>
            </w:r>
          </w:p>
          <w:p w:rsidR="00641761" w:rsidRPr="00641761" w:rsidRDefault="00641761" w:rsidP="00641761">
            <w:r w:rsidRPr="00641761">
              <w:t>(CHARGE AIR COOLER)</w:t>
            </w:r>
          </w:p>
        </w:tc>
        <w:tc>
          <w:tcPr>
            <w:tcW w:w="2343" w:type="dxa"/>
            <w:vMerge w:val="restart"/>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(Α) Παροχή υπηρεσιών εξάρμοσης και καθαρισμού ψυγείου.</w:t>
            </w:r>
          </w:p>
          <w:p w:rsidR="00641761" w:rsidRPr="00641761" w:rsidRDefault="00641761" w:rsidP="00641761">
            <w:pPr>
              <w:rPr>
                <w:lang w:val="el-GR"/>
              </w:rPr>
            </w:pPr>
            <w:r w:rsidRPr="00641761">
              <w:rPr>
                <w:lang w:val="el-GR"/>
              </w:rPr>
              <w:t>(Β) Προμήθεια και αντικατάσταση όλων των αναλώσιμων υλικών.</w:t>
            </w:r>
          </w:p>
          <w:p w:rsidR="00641761" w:rsidRPr="00641761" w:rsidRDefault="00641761" w:rsidP="00641761">
            <w:pPr>
              <w:rPr>
                <w:lang w:val="el-GR"/>
              </w:rPr>
            </w:pPr>
            <w:r w:rsidRPr="00641761">
              <w:rPr>
                <w:lang w:val="el-GR"/>
              </w:rPr>
              <w:t>(Γ) Παροχή υπηρεσιών άρμοσης και επανατοποθέτηση ψυγείου.</w:t>
            </w:r>
          </w:p>
          <w:p w:rsidR="00641761" w:rsidRPr="00641761" w:rsidRDefault="00641761" w:rsidP="00641761">
            <w:pPr>
              <w:rPr>
                <w:lang w:val="el-GR"/>
              </w:rPr>
            </w:pPr>
            <w:r w:rsidRPr="00641761">
              <w:rPr>
                <w:lang w:val="el-GR"/>
              </w:rPr>
              <w:t>(Δ) Παροχή υπηρεσιών πρεσοστατικού έλεγχου.</w:t>
            </w: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O-Ring</w:t>
            </w:r>
          </w:p>
          <w:p w:rsidR="00641761" w:rsidRPr="00641761" w:rsidRDefault="00641761" w:rsidP="00641761">
            <w:pPr>
              <w:rPr>
                <w:bCs/>
              </w:rPr>
            </w:pPr>
            <w:r w:rsidRPr="00641761">
              <w:rPr>
                <w:bCs/>
              </w:rPr>
              <w:t>(P/N 036745)</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rPr>
              <w:t>4</w:t>
            </w:r>
          </w:p>
        </w:tc>
        <w:tc>
          <w:tcPr>
            <w:tcW w:w="2626" w:type="dxa"/>
            <w:vMerge w:val="restart"/>
            <w:tcBorders>
              <w:top w:val="single" w:sz="4" w:space="0" w:color="auto"/>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Η εργασία αφορά συνολικά 2 ψυγεία αέρα.</w:t>
            </w:r>
          </w:p>
        </w:tc>
      </w:tr>
      <w:tr w:rsidR="00641761" w:rsidRPr="00641761" w:rsidTr="008E0CD3">
        <w:trPr>
          <w:cantSplit/>
          <w:trHeight w:val="37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O-Ring</w:t>
            </w:r>
          </w:p>
          <w:p w:rsidR="00641761" w:rsidRPr="00641761" w:rsidRDefault="00641761" w:rsidP="00641761">
            <w:pPr>
              <w:rPr>
                <w:bCs/>
              </w:rPr>
            </w:pPr>
            <w:r w:rsidRPr="00641761">
              <w:rPr>
                <w:bCs/>
              </w:rPr>
              <w:t>(P/N 036753)</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rPr>
              <w:t>2</w:t>
            </w:r>
          </w:p>
        </w:tc>
        <w:tc>
          <w:tcPr>
            <w:tcW w:w="2626" w:type="dxa"/>
            <w:vMerge/>
            <w:tcBorders>
              <w:left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37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Joint for heater 1/16’’ thick</w:t>
            </w:r>
          </w:p>
          <w:p w:rsidR="00641761" w:rsidRPr="00641761" w:rsidRDefault="00641761" w:rsidP="00641761">
            <w:pPr>
              <w:rPr>
                <w:bCs/>
              </w:rPr>
            </w:pPr>
            <w:r w:rsidRPr="00641761">
              <w:rPr>
                <w:bCs/>
              </w:rPr>
              <w:t>(P/N OD30034P11)</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rPr>
            </w:pPr>
            <w:r w:rsidRPr="00641761">
              <w:rPr>
                <w:bCs/>
              </w:rPr>
              <w:t>4</w:t>
            </w:r>
          </w:p>
        </w:tc>
        <w:tc>
          <w:tcPr>
            <w:tcW w:w="2626" w:type="dxa"/>
            <w:vMerge/>
            <w:tcBorders>
              <w:left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370"/>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34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Joint inlet casing to intercooler</w:t>
            </w:r>
          </w:p>
          <w:p w:rsidR="00641761" w:rsidRPr="00641761" w:rsidRDefault="00641761" w:rsidP="00641761">
            <w:pPr>
              <w:rPr>
                <w:bCs/>
              </w:rPr>
            </w:pPr>
            <w:r w:rsidRPr="00641761">
              <w:rPr>
                <w:bCs/>
              </w:rPr>
              <w:t>(P/N 12Y3JC45122)</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lang w:val="el-GR"/>
              </w:rPr>
              <w:t>2</w:t>
            </w:r>
          </w:p>
        </w:tc>
        <w:tc>
          <w:tcPr>
            <w:tcW w:w="2626" w:type="dxa"/>
            <w:vMerge/>
            <w:tcBorders>
              <w:left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1225"/>
        </w:trPr>
        <w:tc>
          <w:tcPr>
            <w:tcW w:w="63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34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bCs/>
              </w:rPr>
            </w:pPr>
            <w:r w:rsidRPr="00641761">
              <w:rPr>
                <w:bCs/>
              </w:rPr>
              <w:t>Joint inlet casing to outlet casing</w:t>
            </w:r>
          </w:p>
          <w:p w:rsidR="00641761" w:rsidRPr="00641761" w:rsidRDefault="00641761" w:rsidP="00641761">
            <w:pPr>
              <w:rPr>
                <w:bCs/>
              </w:rPr>
            </w:pPr>
            <w:r w:rsidRPr="00641761">
              <w:rPr>
                <w:bCs/>
              </w:rPr>
              <w:t>(P/N 12Y3JC45122)</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lang w:val="el-GR"/>
              </w:rPr>
              <w:t>2</w:t>
            </w:r>
          </w:p>
        </w:tc>
        <w:tc>
          <w:tcPr>
            <w:tcW w:w="2626" w:type="dxa"/>
            <w:vMerge/>
            <w:tcBorders>
              <w:left w:val="single" w:sz="4" w:space="0" w:color="auto"/>
              <w:bottom w:val="single" w:sz="4" w:space="0" w:color="auto"/>
              <w:right w:val="single" w:sz="4" w:space="0" w:color="auto"/>
            </w:tcBorders>
            <w:vAlign w:val="center"/>
          </w:tcPr>
          <w:p w:rsidR="00641761" w:rsidRPr="00641761" w:rsidRDefault="00641761" w:rsidP="00641761">
            <w:pPr>
              <w:rPr>
                <w:bCs/>
              </w:rPr>
            </w:pPr>
          </w:p>
        </w:tc>
      </w:tr>
      <w:tr w:rsidR="00641761" w:rsidRPr="00641761" w:rsidTr="008E0CD3">
        <w:trPr>
          <w:cantSplit/>
          <w:trHeight w:val="370"/>
        </w:trPr>
        <w:tc>
          <w:tcPr>
            <w:tcW w:w="63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r w:rsidRPr="00641761">
              <w:t>11.</w:t>
            </w:r>
          </w:p>
        </w:tc>
        <w:tc>
          <w:tcPr>
            <w:tcW w:w="1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r w:rsidRPr="00641761">
              <w:rPr>
                <w:lang w:val="el-GR"/>
              </w:rPr>
              <w:t>ΘΕΡΜΟΣΤΑΤΕΣ</w:t>
            </w:r>
          </w:p>
        </w:tc>
        <w:tc>
          <w:tcPr>
            <w:tcW w:w="234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lang w:val="el-GR"/>
              </w:rPr>
            </w:pPr>
            <w:r w:rsidRPr="00641761">
              <w:rPr>
                <w:lang w:val="el-GR"/>
              </w:rPr>
              <w:t>Προμήθεια και αντικατάσταση θερμοστατών και αναλώσιμων υλικών.</w:t>
            </w: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bCs/>
              </w:rPr>
            </w:pPr>
            <w:r w:rsidRPr="00641761">
              <w:rPr>
                <w:bCs/>
              </w:rPr>
              <w:t>Thermostat Complete (P/N OD28860)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rPr>
            </w:pPr>
            <w:r w:rsidRPr="00641761">
              <w:rPr>
                <w:bCs/>
              </w:rPr>
              <w:t>4</w:t>
            </w:r>
          </w:p>
        </w:tc>
        <w:tc>
          <w:tcPr>
            <w:tcW w:w="2626" w:type="dxa"/>
            <w:vMerge w:val="restart"/>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lang w:val="el-GR"/>
              </w:rPr>
              <w:t>-</w:t>
            </w:r>
          </w:p>
        </w:tc>
      </w:tr>
      <w:tr w:rsidR="00641761" w:rsidRPr="00641761" w:rsidTr="008E0CD3">
        <w:trPr>
          <w:cantSplit/>
          <w:trHeight w:val="37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1419"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234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bCs/>
              </w:rPr>
            </w:pPr>
            <w:r w:rsidRPr="00641761">
              <w:rPr>
                <w:bCs/>
              </w:rPr>
              <w:t>Joint Thermostat to free end cover (P/N Y3J40319)</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lang w:val="el-GR"/>
              </w:rPr>
              <w:t>2</w:t>
            </w: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rPr>
            </w:pPr>
          </w:p>
        </w:tc>
      </w:tr>
      <w:tr w:rsidR="00641761" w:rsidRPr="00641761" w:rsidTr="008E0CD3">
        <w:trPr>
          <w:cantSplit/>
          <w:trHeight w:val="37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1419"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234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bCs/>
              </w:rPr>
            </w:pPr>
            <w:r w:rsidRPr="00641761">
              <w:rPr>
                <w:bCs/>
              </w:rPr>
              <w:t>Gasket</w:t>
            </w:r>
          </w:p>
          <w:p w:rsidR="00641761" w:rsidRPr="00641761" w:rsidRDefault="00641761" w:rsidP="00641761">
            <w:pPr>
              <w:rPr>
                <w:bCs/>
              </w:rPr>
            </w:pPr>
            <w:r w:rsidRPr="00641761">
              <w:rPr>
                <w:bCs/>
              </w:rPr>
              <w:t>(P/N OD24114P4)</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lang w:val="el-GR"/>
              </w:rPr>
              <w:t>2</w:t>
            </w: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rPr>
            </w:pPr>
          </w:p>
        </w:tc>
      </w:tr>
      <w:tr w:rsidR="00641761" w:rsidRPr="00641761" w:rsidTr="008E0CD3">
        <w:trPr>
          <w:cantSplit/>
          <w:trHeight w:val="370"/>
        </w:trPr>
        <w:tc>
          <w:tcPr>
            <w:tcW w:w="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r w:rsidRPr="00641761">
              <w:lastRenderedPageBreak/>
              <w:t>1</w:t>
            </w:r>
            <w:r w:rsidRPr="00641761">
              <w:rPr>
                <w:lang w:val="el-GR"/>
              </w:rPr>
              <w:t>2</w:t>
            </w:r>
            <w:r w:rsidRPr="00641761">
              <w:t>.</w:t>
            </w:r>
          </w:p>
        </w:tc>
        <w:tc>
          <w:tcPr>
            <w:tcW w:w="1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r w:rsidRPr="00641761">
              <w:rPr>
                <w:lang w:val="el-GR"/>
              </w:rPr>
              <w:t>ΜΙΖΑ</w:t>
            </w:r>
            <w:r w:rsidRPr="00641761">
              <w:t xml:space="preserve"> </w:t>
            </w:r>
            <w:r w:rsidRPr="00641761">
              <w:rPr>
                <w:lang w:val="el-GR"/>
              </w:rPr>
              <w:t>ΑΕΡΑ</w:t>
            </w:r>
            <w:r w:rsidRPr="00641761">
              <w:t xml:space="preserve"> </w:t>
            </w:r>
            <w:r w:rsidRPr="00641761">
              <w:rPr>
                <w:lang w:val="el-GR"/>
              </w:rPr>
              <w:t>ΕΚΚΙΝΗΣΕΩΣ</w:t>
            </w:r>
          </w:p>
        </w:tc>
        <w:tc>
          <w:tcPr>
            <w:tcW w:w="23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lang w:val="el-GR"/>
              </w:rPr>
            </w:pPr>
            <w:r w:rsidRPr="00641761">
              <w:rPr>
                <w:lang w:val="el-GR"/>
              </w:rPr>
              <w:t>Παροχή υπηρεσιών γενικής επισκευής μίζας αέρα εκκινήσεως</w:t>
            </w:r>
          </w:p>
          <w:p w:rsidR="00641761" w:rsidRPr="00641761" w:rsidRDefault="00641761" w:rsidP="00641761">
            <w:pPr>
              <w:rPr>
                <w:lang w:val="el-GR"/>
              </w:rPr>
            </w:pPr>
            <w:r w:rsidRPr="00641761">
              <w:rPr>
                <w:lang w:val="el-GR"/>
              </w:rPr>
              <w:t>(Τ</w:t>
            </w:r>
            <w:r w:rsidRPr="00641761">
              <w:t>ype</w:t>
            </w:r>
            <w:r w:rsidRPr="00641761">
              <w:rPr>
                <w:lang w:val="el-GR"/>
              </w:rPr>
              <w:t xml:space="preserve">: </w:t>
            </w:r>
            <w:r w:rsidRPr="00641761">
              <w:t>Dusterloh</w:t>
            </w:r>
            <w:r w:rsidRPr="00641761">
              <w:rPr>
                <w:lang w:val="el-GR"/>
              </w:rPr>
              <w:t xml:space="preserve"> </w:t>
            </w:r>
            <w:r w:rsidRPr="00641761">
              <w:t>PS</w:t>
            </w:r>
            <w:r w:rsidRPr="00641761">
              <w:rPr>
                <w:lang w:val="el-GR"/>
              </w:rPr>
              <w:t xml:space="preserve"> 61/20).</w:t>
            </w: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r w:rsidRPr="00641761">
              <w:t>Air Start Motor</w:t>
            </w:r>
          </w:p>
          <w:p w:rsidR="00641761" w:rsidRPr="00641761" w:rsidRDefault="00641761" w:rsidP="00641761">
            <w:pPr>
              <w:rPr>
                <w:bCs/>
              </w:rPr>
            </w:pPr>
            <w:r w:rsidRPr="00641761">
              <w:t>(P/N TDI T514-60051-07R-4)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lang w:val="el-GR"/>
              </w:rPr>
            </w:pPr>
            <w:r w:rsidRPr="00641761">
              <w:rPr>
                <w:bCs/>
                <w:lang w:val="el-GR"/>
              </w:rPr>
              <w:t>2</w:t>
            </w:r>
          </w:p>
        </w:tc>
        <w:tc>
          <w:tcPr>
            <w:tcW w:w="2626"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
                <w:bCs/>
                <w:lang w:val="el-GR"/>
              </w:rPr>
            </w:pPr>
            <w:r w:rsidRPr="00641761">
              <w:rPr>
                <w:b/>
                <w:bCs/>
                <w:lang w:val="el-GR"/>
              </w:rPr>
              <w:t>-</w:t>
            </w:r>
          </w:p>
        </w:tc>
      </w:tr>
      <w:tr w:rsidR="00641761" w:rsidRPr="00641761" w:rsidTr="008E0CD3">
        <w:trPr>
          <w:cantSplit/>
          <w:trHeight w:val="325"/>
        </w:trPr>
        <w:tc>
          <w:tcPr>
            <w:tcW w:w="63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r w:rsidRPr="00641761">
              <w:rPr>
                <w:lang w:val="el-GR"/>
              </w:rPr>
              <w:t>13</w:t>
            </w:r>
            <w:r w:rsidRPr="00641761">
              <w:t>.</w:t>
            </w:r>
          </w:p>
        </w:tc>
        <w:tc>
          <w:tcPr>
            <w:tcW w:w="1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r w:rsidRPr="00641761">
              <w:rPr>
                <w:lang w:val="el-GR"/>
              </w:rPr>
              <w:t>ΡΥΘΜΙΣΤΗΣ ΠΕΤΡΕΛΑΙΟΥ (</w:t>
            </w:r>
            <w:r w:rsidRPr="00641761">
              <w:t>GOVERNOR)</w:t>
            </w:r>
          </w:p>
        </w:tc>
        <w:tc>
          <w:tcPr>
            <w:tcW w:w="234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lang w:val="el-GR"/>
              </w:rPr>
            </w:pPr>
            <w:r w:rsidRPr="00641761">
              <w:rPr>
                <w:lang w:val="el-GR"/>
              </w:rPr>
              <w:t>(Α) Παροχή υπηρεσιών εξάρμοσης, συντήρησης.</w:t>
            </w:r>
          </w:p>
          <w:p w:rsidR="00641761" w:rsidRPr="00641761" w:rsidRDefault="00641761" w:rsidP="00641761">
            <w:pPr>
              <w:rPr>
                <w:lang w:val="el-GR"/>
              </w:rPr>
            </w:pPr>
            <w:r w:rsidRPr="00641761">
              <w:rPr>
                <w:lang w:val="el-GR"/>
              </w:rPr>
              <w:t>(Β) Προμήθεια και αντικατάσταση όλων των αναλώσιμων υλικών.</w:t>
            </w:r>
          </w:p>
          <w:p w:rsidR="00641761" w:rsidRPr="00641761" w:rsidRDefault="00641761" w:rsidP="00641761">
            <w:pPr>
              <w:rPr>
                <w:lang w:val="el-GR"/>
              </w:rPr>
            </w:pPr>
            <w:r w:rsidRPr="00641761">
              <w:rPr>
                <w:lang w:val="el-GR"/>
              </w:rPr>
              <w:t>(Γ) Παροχή υπηρεσιών άρμοσης και επανατοποθέτηση υλικού.</w:t>
            </w:r>
          </w:p>
          <w:p w:rsidR="00641761" w:rsidRPr="00641761" w:rsidRDefault="00641761" w:rsidP="00641761">
            <w:pPr>
              <w:rPr>
                <w:lang w:val="el-GR"/>
              </w:rPr>
            </w:pPr>
            <w:r w:rsidRPr="00641761">
              <w:rPr>
                <w:lang w:val="el-GR"/>
              </w:rPr>
              <w:t>(Δ) Έλεγχος ορθής λειτουργίας.</w:t>
            </w: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bCs/>
                <w:lang w:val="el-GR"/>
              </w:rPr>
            </w:pPr>
            <w:r w:rsidRPr="00641761">
              <w:rPr>
                <w:bCs/>
              </w:rPr>
              <w:t>O</w:t>
            </w:r>
            <w:r w:rsidRPr="00641761">
              <w:rPr>
                <w:bCs/>
                <w:lang w:val="el-GR"/>
              </w:rPr>
              <w:t>-</w:t>
            </w:r>
            <w:r w:rsidRPr="00641761">
              <w:rPr>
                <w:bCs/>
              </w:rPr>
              <w:t>ring</w:t>
            </w:r>
          </w:p>
          <w:p w:rsidR="00641761" w:rsidRPr="00641761" w:rsidRDefault="00641761" w:rsidP="00641761">
            <w:pPr>
              <w:rPr>
                <w:bCs/>
                <w:lang w:val="el-GR"/>
              </w:rPr>
            </w:pPr>
            <w:r w:rsidRPr="00641761">
              <w:rPr>
                <w:bCs/>
                <w:lang w:val="el-GR"/>
              </w:rPr>
              <w:t>(</w:t>
            </w:r>
            <w:r w:rsidRPr="00641761">
              <w:rPr>
                <w:bCs/>
              </w:rPr>
              <w:t>P</w:t>
            </w:r>
            <w:r w:rsidRPr="00641761">
              <w:rPr>
                <w:bCs/>
                <w:lang w:val="el-GR"/>
              </w:rPr>
              <w:t>/</w:t>
            </w:r>
            <w:r w:rsidRPr="00641761">
              <w:rPr>
                <w:bCs/>
              </w:rPr>
              <w:t>N</w:t>
            </w:r>
            <w:r w:rsidRPr="00641761">
              <w:rPr>
                <w:bCs/>
                <w:lang w:val="el-GR"/>
              </w:rPr>
              <w:t xml:space="preserve"> 036706)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lang w:val="el-GR"/>
              </w:rPr>
            </w:pPr>
            <w:r w:rsidRPr="00641761">
              <w:rPr>
                <w:bCs/>
                <w:lang w:val="el-GR"/>
              </w:rPr>
              <w:t>8</w:t>
            </w:r>
          </w:p>
        </w:tc>
        <w:tc>
          <w:tcPr>
            <w:tcW w:w="2626" w:type="dxa"/>
            <w:vMerge w:val="restart"/>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lang w:val="el-GR"/>
              </w:rPr>
            </w:pPr>
            <w:r w:rsidRPr="00641761">
              <w:rPr>
                <w:bCs/>
                <w:lang w:val="el-GR"/>
              </w:rPr>
              <w:t xml:space="preserve">α. Η εν λόγω εργασία να </w:t>
            </w:r>
            <w:r w:rsidRPr="00641761">
              <w:rPr>
                <w:bCs/>
                <w:u w:val="single"/>
                <w:lang w:val="el-GR"/>
              </w:rPr>
              <w:t xml:space="preserve">πραγματοποιηθεί από αρμόδιο-πιστοποιημένο τεχνικό προσωπικό, από την κατασκευάστρια εταιρεία </w:t>
            </w:r>
            <w:r w:rsidRPr="00641761">
              <w:rPr>
                <w:bCs/>
                <w:u w:val="single"/>
              </w:rPr>
              <w:t>Regulateurs</w:t>
            </w:r>
            <w:r w:rsidRPr="00641761">
              <w:rPr>
                <w:bCs/>
                <w:u w:val="single"/>
                <w:lang w:val="el-GR"/>
              </w:rPr>
              <w:t xml:space="preserve"> </w:t>
            </w:r>
            <w:r w:rsidRPr="00641761">
              <w:rPr>
                <w:bCs/>
                <w:u w:val="single"/>
              </w:rPr>
              <w:t>Europa</w:t>
            </w:r>
            <w:r w:rsidRPr="00641761">
              <w:rPr>
                <w:bCs/>
                <w:lang w:val="el-GR"/>
              </w:rPr>
              <w:t>, με ανάλογη εμπειρία, λόγω της πολυπλοκότητάς του υλικού.</w:t>
            </w:r>
          </w:p>
          <w:p w:rsidR="00641761" w:rsidRPr="00641761" w:rsidRDefault="00641761" w:rsidP="00641761">
            <w:pPr>
              <w:rPr>
                <w:bCs/>
                <w:lang w:val="el-GR"/>
              </w:rPr>
            </w:pPr>
          </w:p>
          <w:p w:rsidR="00641761" w:rsidRPr="00641761" w:rsidRDefault="00641761" w:rsidP="00641761">
            <w:pPr>
              <w:rPr>
                <w:b/>
                <w:bCs/>
              </w:rPr>
            </w:pPr>
            <w:r w:rsidRPr="00641761">
              <w:rPr>
                <w:bCs/>
                <w:lang w:val="el-GR"/>
              </w:rPr>
              <w:t>β</w:t>
            </w:r>
            <w:r w:rsidRPr="00641761">
              <w:rPr>
                <w:bCs/>
              </w:rPr>
              <w:t xml:space="preserve">. </w:t>
            </w:r>
            <w:r w:rsidRPr="00641761">
              <w:rPr>
                <w:bCs/>
                <w:lang w:val="el-GR"/>
              </w:rPr>
              <w:t>Η</w:t>
            </w:r>
            <w:r w:rsidRPr="00641761">
              <w:rPr>
                <w:bCs/>
              </w:rPr>
              <w:t xml:space="preserve"> </w:t>
            </w:r>
            <w:r w:rsidRPr="00641761">
              <w:rPr>
                <w:bCs/>
                <w:lang w:val="el-GR"/>
              </w:rPr>
              <w:t>εργασία</w:t>
            </w:r>
            <w:r w:rsidRPr="00641761">
              <w:rPr>
                <w:bCs/>
              </w:rPr>
              <w:t xml:space="preserve"> </w:t>
            </w:r>
            <w:r w:rsidRPr="00641761">
              <w:rPr>
                <w:bCs/>
                <w:lang w:val="el-GR"/>
              </w:rPr>
              <w:t>αφορά</w:t>
            </w:r>
            <w:r w:rsidRPr="00641761">
              <w:rPr>
                <w:bCs/>
              </w:rPr>
              <w:t xml:space="preserve"> </w:t>
            </w:r>
            <w:r w:rsidRPr="00641761">
              <w:rPr>
                <w:bCs/>
                <w:lang w:val="el-GR"/>
              </w:rPr>
              <w:t>συνολικά</w:t>
            </w:r>
            <w:r w:rsidRPr="00641761">
              <w:rPr>
                <w:bCs/>
              </w:rPr>
              <w:t xml:space="preserve"> 2 governor </w:t>
            </w:r>
            <w:r w:rsidRPr="00641761">
              <w:rPr>
                <w:bCs/>
                <w:lang w:val="el-GR"/>
              </w:rPr>
              <w:t>και</w:t>
            </w:r>
            <w:r w:rsidRPr="00641761">
              <w:rPr>
                <w:bCs/>
              </w:rPr>
              <w:t xml:space="preserve"> 2 speed control servo-pneumatic unit.</w:t>
            </w:r>
          </w:p>
        </w:tc>
      </w:tr>
      <w:tr w:rsidR="00641761" w:rsidRPr="00641761" w:rsidTr="008E0CD3">
        <w:trPr>
          <w:cantSplit/>
          <w:trHeight w:val="571"/>
        </w:trPr>
        <w:tc>
          <w:tcPr>
            <w:tcW w:w="63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1419"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234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bCs/>
                <w:lang w:val="el-GR"/>
              </w:rPr>
            </w:pPr>
            <w:r w:rsidRPr="00641761">
              <w:rPr>
                <w:bCs/>
              </w:rPr>
              <w:t>O</w:t>
            </w:r>
            <w:r w:rsidRPr="00641761">
              <w:rPr>
                <w:bCs/>
                <w:lang w:val="el-GR"/>
              </w:rPr>
              <w:t>-</w:t>
            </w:r>
            <w:r w:rsidRPr="00641761">
              <w:rPr>
                <w:bCs/>
              </w:rPr>
              <w:t>ring</w:t>
            </w:r>
          </w:p>
          <w:p w:rsidR="00641761" w:rsidRPr="00641761" w:rsidRDefault="00641761" w:rsidP="00641761">
            <w:pPr>
              <w:rPr>
                <w:bCs/>
                <w:lang w:val="el-GR"/>
              </w:rPr>
            </w:pPr>
            <w:r w:rsidRPr="00641761">
              <w:rPr>
                <w:bCs/>
                <w:lang w:val="el-GR"/>
              </w:rPr>
              <w:t>(</w:t>
            </w:r>
            <w:r w:rsidRPr="00641761">
              <w:rPr>
                <w:bCs/>
              </w:rPr>
              <w:t>P</w:t>
            </w:r>
            <w:r w:rsidRPr="00641761">
              <w:rPr>
                <w:bCs/>
                <w:lang w:val="el-GR"/>
              </w:rPr>
              <w:t>/</w:t>
            </w:r>
            <w:r w:rsidRPr="00641761">
              <w:rPr>
                <w:bCs/>
              </w:rPr>
              <w:t>N</w:t>
            </w:r>
            <w:r w:rsidRPr="00641761">
              <w:rPr>
                <w:bCs/>
                <w:lang w:val="el-GR"/>
              </w:rPr>
              <w:t xml:space="preserve"> </w:t>
            </w:r>
            <w:r w:rsidRPr="00641761">
              <w:rPr>
                <w:bCs/>
              </w:rPr>
              <w:t>OD</w:t>
            </w:r>
            <w:r w:rsidRPr="00641761">
              <w:rPr>
                <w:bCs/>
                <w:lang w:val="el-GR"/>
              </w:rPr>
              <w:t>24748)</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lang w:val="el-GR"/>
              </w:rPr>
            </w:pPr>
            <w:r w:rsidRPr="00641761">
              <w:rPr>
                <w:bCs/>
                <w:lang w:val="el-GR"/>
              </w:rPr>
              <w:t>2</w:t>
            </w: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
                <w:bCs/>
                <w:lang w:val="el-GR"/>
              </w:rPr>
            </w:pPr>
          </w:p>
        </w:tc>
      </w:tr>
      <w:tr w:rsidR="00641761" w:rsidRPr="00641761" w:rsidTr="008E0CD3">
        <w:trPr>
          <w:cantSplit/>
          <w:trHeight w:val="21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lang w:val="el-GR"/>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lang w:val="el-GR"/>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bCs/>
              </w:rPr>
            </w:pPr>
            <w:r w:rsidRPr="00641761">
              <w:rPr>
                <w:bCs/>
              </w:rPr>
              <w:t>O-ring housing</w:t>
            </w:r>
          </w:p>
          <w:p w:rsidR="00641761" w:rsidRPr="00641761" w:rsidRDefault="00641761" w:rsidP="00641761">
            <w:pPr>
              <w:rPr>
                <w:bCs/>
              </w:rPr>
            </w:pPr>
            <w:r w:rsidRPr="00641761">
              <w:rPr>
                <w:bCs/>
              </w:rPr>
              <w:t>(P/N OD24561)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lang w:val="el-GR"/>
              </w:rPr>
            </w:pPr>
            <w:r w:rsidRPr="00641761">
              <w:rPr>
                <w:bCs/>
                <w:lang w:val="el-GR"/>
              </w:rPr>
              <w:t>2</w:t>
            </w: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
                <w:bCs/>
                <w:lang w:val="el-GR"/>
              </w:rPr>
            </w:pPr>
          </w:p>
        </w:tc>
      </w:tr>
      <w:tr w:rsidR="00641761" w:rsidRPr="00641761" w:rsidTr="008E0CD3">
        <w:trPr>
          <w:cantSplit/>
          <w:trHeight w:val="24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lang w:val="el-GR"/>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lang w:val="el-GR"/>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bCs/>
              </w:rPr>
            </w:pPr>
            <w:r w:rsidRPr="00641761">
              <w:rPr>
                <w:bCs/>
              </w:rPr>
              <w:t>O-ring cover plate (P/N 63OG5056)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lang w:val="el-GR"/>
              </w:rPr>
            </w:pPr>
            <w:r w:rsidRPr="00641761">
              <w:rPr>
                <w:bCs/>
                <w:lang w:val="el-GR"/>
              </w:rPr>
              <w:t>2</w:t>
            </w: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
                <w:bCs/>
                <w:lang w:val="el-GR"/>
              </w:rPr>
            </w:pPr>
          </w:p>
        </w:tc>
      </w:tr>
      <w:tr w:rsidR="00641761" w:rsidRPr="00641761" w:rsidTr="008E0CD3">
        <w:trPr>
          <w:cantSplit/>
          <w:trHeight w:val="18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lang w:val="el-GR"/>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lang w:val="el-GR"/>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bCs/>
              </w:rPr>
            </w:pPr>
            <w:r w:rsidRPr="00641761">
              <w:rPr>
                <w:bCs/>
              </w:rPr>
              <w:t>Oil seal</w:t>
            </w:r>
          </w:p>
          <w:p w:rsidR="00641761" w:rsidRPr="00641761" w:rsidRDefault="00641761" w:rsidP="00641761">
            <w:pPr>
              <w:rPr>
                <w:bCs/>
              </w:rPr>
            </w:pPr>
            <w:r w:rsidRPr="00641761">
              <w:rPr>
                <w:bCs/>
              </w:rPr>
              <w:t>(P/N 75S080-1)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rPr>
            </w:pPr>
            <w:r w:rsidRPr="00641761">
              <w:rPr>
                <w:bCs/>
              </w:rPr>
              <w:t>2</w:t>
            </w: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
                <w:bCs/>
                <w:lang w:val="el-GR"/>
              </w:rPr>
            </w:pPr>
          </w:p>
        </w:tc>
      </w:tr>
      <w:tr w:rsidR="00641761" w:rsidRPr="00641761" w:rsidTr="008E0CD3">
        <w:trPr>
          <w:cantSplit/>
          <w:trHeight w:val="225"/>
        </w:trPr>
        <w:tc>
          <w:tcPr>
            <w:tcW w:w="63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1419"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234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bCs/>
              </w:rPr>
            </w:pPr>
            <w:r w:rsidRPr="00641761">
              <w:rPr>
                <w:bCs/>
              </w:rPr>
              <w:t>Oil seal output/ droop shaft</w:t>
            </w:r>
          </w:p>
          <w:p w:rsidR="00641761" w:rsidRPr="00641761" w:rsidRDefault="00641761" w:rsidP="00641761">
            <w:pPr>
              <w:rPr>
                <w:bCs/>
              </w:rPr>
            </w:pPr>
            <w:r w:rsidRPr="00641761">
              <w:rPr>
                <w:bCs/>
              </w:rPr>
              <w:t>(P/N OD24563)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rPr>
            </w:pPr>
            <w:r w:rsidRPr="00641761">
              <w:rPr>
                <w:bCs/>
              </w:rPr>
              <w:t>4</w:t>
            </w: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
                <w:bCs/>
                <w:lang w:val="el-GR"/>
              </w:rPr>
            </w:pPr>
          </w:p>
        </w:tc>
      </w:tr>
      <w:tr w:rsidR="00641761" w:rsidRPr="00641761" w:rsidTr="008E0CD3">
        <w:trPr>
          <w:cantSplit/>
          <w:trHeight w:val="30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1419"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234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bCs/>
              </w:rPr>
            </w:pPr>
            <w:r w:rsidRPr="00641761">
              <w:rPr>
                <w:bCs/>
              </w:rPr>
              <w:t>Piston cover</w:t>
            </w:r>
          </w:p>
          <w:p w:rsidR="00641761" w:rsidRPr="00641761" w:rsidRDefault="00641761" w:rsidP="00641761">
            <w:pPr>
              <w:rPr>
                <w:bCs/>
              </w:rPr>
            </w:pPr>
            <w:r w:rsidRPr="00641761">
              <w:rPr>
                <w:bCs/>
              </w:rPr>
              <w:t>(P/N 1100G023)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rPr>
            </w:pPr>
            <w:r w:rsidRPr="00641761">
              <w:rPr>
                <w:bCs/>
              </w:rPr>
              <w:t>2</w:t>
            </w: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
                <w:bCs/>
                <w:lang w:val="el-GR"/>
              </w:rPr>
            </w:pPr>
          </w:p>
        </w:tc>
      </w:tr>
      <w:tr w:rsidR="00641761" w:rsidRPr="00641761" w:rsidTr="008E0CD3">
        <w:trPr>
          <w:cantSplit/>
          <w:trHeight w:val="285"/>
        </w:trPr>
        <w:tc>
          <w:tcPr>
            <w:tcW w:w="63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1419"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234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bCs/>
              </w:rPr>
            </w:pPr>
            <w:r w:rsidRPr="00641761">
              <w:rPr>
                <w:bCs/>
              </w:rPr>
              <w:t>Joint accumulator</w:t>
            </w:r>
          </w:p>
          <w:p w:rsidR="00641761" w:rsidRPr="00641761" w:rsidRDefault="00641761" w:rsidP="00641761">
            <w:pPr>
              <w:rPr>
                <w:bCs/>
              </w:rPr>
            </w:pPr>
            <w:r w:rsidRPr="00641761">
              <w:rPr>
                <w:bCs/>
              </w:rPr>
              <w:t>(P/N 1100G472A)</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rPr>
            </w:pPr>
            <w:r w:rsidRPr="00641761">
              <w:rPr>
                <w:bCs/>
              </w:rPr>
              <w:t>2</w:t>
            </w: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
                <w:bCs/>
                <w:lang w:val="el-GR"/>
              </w:rPr>
            </w:pPr>
          </w:p>
        </w:tc>
      </w:tr>
      <w:tr w:rsidR="00641761" w:rsidRPr="00641761" w:rsidTr="008E0CD3">
        <w:trPr>
          <w:cantSplit/>
          <w:trHeight w:val="70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1419"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234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bCs/>
              </w:rPr>
            </w:pPr>
            <w:r w:rsidRPr="00641761">
              <w:rPr>
                <w:bCs/>
              </w:rPr>
              <w:t>Joint base to casing</w:t>
            </w:r>
          </w:p>
          <w:p w:rsidR="00641761" w:rsidRPr="00641761" w:rsidRDefault="00641761" w:rsidP="00641761">
            <w:pPr>
              <w:rPr>
                <w:bCs/>
              </w:rPr>
            </w:pPr>
            <w:r w:rsidRPr="00641761">
              <w:rPr>
                <w:bCs/>
              </w:rPr>
              <w:t>(P/N 1100G016A)</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rPr>
            </w:pPr>
            <w:r w:rsidRPr="00641761">
              <w:rPr>
                <w:bCs/>
              </w:rPr>
              <w:t>2</w:t>
            </w: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
                <w:bCs/>
                <w:lang w:val="el-GR"/>
              </w:rPr>
            </w:pPr>
          </w:p>
        </w:tc>
      </w:tr>
      <w:tr w:rsidR="00641761" w:rsidRPr="00641761" w:rsidTr="008E0CD3">
        <w:trPr>
          <w:cantSplit/>
          <w:trHeight w:val="70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1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r w:rsidRPr="00641761">
              <w:t xml:space="preserve">SPEED CONTROL SERVO – </w:t>
            </w:r>
            <w:r w:rsidRPr="00641761">
              <w:lastRenderedPageBreak/>
              <w:t>PNEUMATIC SERVO UNIT</w:t>
            </w:r>
          </w:p>
        </w:tc>
        <w:tc>
          <w:tcPr>
            <w:tcW w:w="234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lang w:val="el-GR"/>
              </w:rPr>
            </w:pPr>
            <w:r w:rsidRPr="00641761">
              <w:rPr>
                <w:lang w:val="el-GR"/>
              </w:rPr>
              <w:lastRenderedPageBreak/>
              <w:t>(Α) Παροχή υπηρεσιών εξάρμοσης, συντήρησης.</w:t>
            </w:r>
          </w:p>
          <w:p w:rsidR="00641761" w:rsidRPr="00641761" w:rsidRDefault="00641761" w:rsidP="00641761">
            <w:pPr>
              <w:rPr>
                <w:lang w:val="el-GR"/>
              </w:rPr>
            </w:pPr>
            <w:r w:rsidRPr="00641761">
              <w:rPr>
                <w:lang w:val="el-GR"/>
              </w:rPr>
              <w:lastRenderedPageBreak/>
              <w:t>(Β) Προμήθεια και αντικατάσταση όλων των αναλώσιμων υλικών.</w:t>
            </w:r>
          </w:p>
          <w:p w:rsidR="00641761" w:rsidRPr="00641761" w:rsidRDefault="00641761" w:rsidP="00641761">
            <w:pPr>
              <w:rPr>
                <w:lang w:val="el-GR"/>
              </w:rPr>
            </w:pPr>
            <w:r w:rsidRPr="00641761">
              <w:rPr>
                <w:lang w:val="el-GR"/>
              </w:rPr>
              <w:t>(Γ) Άρμοση και επανατοποθέτηση υλικού.</w:t>
            </w:r>
          </w:p>
        </w:tc>
        <w:tc>
          <w:tcPr>
            <w:tcW w:w="21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bCs/>
              </w:rPr>
            </w:pPr>
            <w:r w:rsidRPr="00641761">
              <w:rPr>
                <w:bCs/>
              </w:rPr>
              <w:lastRenderedPageBreak/>
              <w:t>O-ring</w:t>
            </w:r>
          </w:p>
          <w:p w:rsidR="00641761" w:rsidRPr="00641761" w:rsidRDefault="00641761" w:rsidP="00641761">
            <w:pPr>
              <w:rPr>
                <w:bCs/>
              </w:rPr>
            </w:pPr>
            <w:r w:rsidRPr="00641761">
              <w:rPr>
                <w:bCs/>
              </w:rPr>
              <w:t>(P/N 720G5407)</w:t>
            </w:r>
          </w:p>
          <w:p w:rsidR="00641761" w:rsidRPr="00641761" w:rsidRDefault="00641761" w:rsidP="00641761">
            <w:pPr>
              <w:rPr>
                <w:bCs/>
              </w:rPr>
            </w:pPr>
            <w:r w:rsidRPr="00641761">
              <w:rPr>
                <w:bCs/>
              </w:rPr>
              <w:t>Diaphragm</w:t>
            </w:r>
          </w:p>
          <w:p w:rsidR="00641761" w:rsidRPr="00641761" w:rsidRDefault="00641761" w:rsidP="00641761">
            <w:pPr>
              <w:rPr>
                <w:bCs/>
              </w:rPr>
            </w:pPr>
            <w:r w:rsidRPr="00641761">
              <w:rPr>
                <w:bCs/>
              </w:rPr>
              <w:lastRenderedPageBreak/>
              <w:t>(P/N 1500G785)</w:t>
            </w:r>
          </w:p>
          <w:p w:rsidR="00641761" w:rsidRPr="00641761" w:rsidRDefault="00641761" w:rsidP="00641761">
            <w:pPr>
              <w:rPr>
                <w:bCs/>
              </w:rPr>
            </w:pPr>
            <w:r w:rsidRPr="00641761">
              <w:rPr>
                <w:bCs/>
              </w:rPr>
              <w:t>Joint top cover</w:t>
            </w:r>
          </w:p>
          <w:p w:rsidR="00641761" w:rsidRPr="00641761" w:rsidRDefault="00641761" w:rsidP="00641761">
            <w:pPr>
              <w:rPr>
                <w:bCs/>
              </w:rPr>
            </w:pPr>
            <w:r w:rsidRPr="00641761">
              <w:rPr>
                <w:bCs/>
              </w:rPr>
              <w:t>(P/N 1100G785)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rPr>
            </w:pPr>
            <w:r w:rsidRPr="00641761">
              <w:rPr>
                <w:bCs/>
              </w:rPr>
              <w:lastRenderedPageBreak/>
              <w:t>2</w:t>
            </w: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
                <w:bCs/>
                <w:lang w:val="el-GR"/>
              </w:rPr>
            </w:pPr>
          </w:p>
        </w:tc>
      </w:tr>
      <w:tr w:rsidR="00641761" w:rsidRPr="00641761" w:rsidTr="008E0CD3">
        <w:trPr>
          <w:cantSplit/>
          <w:trHeight w:val="70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1419"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234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lang w:val="el-GR"/>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rPr>
            </w:pPr>
            <w:r w:rsidRPr="00641761">
              <w:rPr>
                <w:bCs/>
              </w:rPr>
              <w:t>2</w:t>
            </w: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
                <w:bCs/>
                <w:lang w:val="el-GR"/>
              </w:rPr>
            </w:pPr>
          </w:p>
        </w:tc>
      </w:tr>
      <w:tr w:rsidR="00641761" w:rsidRPr="00641761" w:rsidTr="008E0CD3">
        <w:trPr>
          <w:cantSplit/>
          <w:trHeight w:val="70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1419"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234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lang w:val="el-GR"/>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rPr>
            </w:pPr>
            <w:r w:rsidRPr="00641761">
              <w:rPr>
                <w:bCs/>
              </w:rPr>
              <w:t>2</w:t>
            </w: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
                <w:bCs/>
                <w:lang w:val="el-GR"/>
              </w:rPr>
            </w:pPr>
          </w:p>
        </w:tc>
      </w:tr>
      <w:tr w:rsidR="00641761" w:rsidRPr="00641761" w:rsidTr="008E0CD3">
        <w:trPr>
          <w:cantSplit/>
          <w:trHeight w:val="150"/>
        </w:trPr>
        <w:tc>
          <w:tcPr>
            <w:tcW w:w="63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lang w:val="el-GR"/>
              </w:rPr>
            </w:pPr>
            <w:r w:rsidRPr="00641761">
              <w:rPr>
                <w:lang w:val="el-GR"/>
              </w:rPr>
              <w:t>1</w:t>
            </w:r>
            <w:r w:rsidRPr="00641761">
              <w:t>4</w:t>
            </w:r>
            <w:r w:rsidRPr="00641761">
              <w:rPr>
                <w:lang w:val="el-GR"/>
              </w:rPr>
              <w:t>.</w:t>
            </w:r>
          </w:p>
        </w:tc>
        <w:tc>
          <w:tcPr>
            <w:tcW w:w="1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r w:rsidRPr="00641761">
              <w:t>SOLENOID SHUT DOWN ENERGISED TO STOP</w:t>
            </w:r>
          </w:p>
        </w:tc>
        <w:tc>
          <w:tcPr>
            <w:tcW w:w="234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lang w:val="el-GR"/>
              </w:rPr>
            </w:pPr>
            <w:r w:rsidRPr="00641761">
              <w:rPr>
                <w:lang w:val="el-GR"/>
              </w:rPr>
              <w:t>(Α) Παροχή υπηρεσιών εξάρμοσης, συντήρησης.</w:t>
            </w:r>
          </w:p>
          <w:p w:rsidR="00641761" w:rsidRPr="00641761" w:rsidRDefault="00641761" w:rsidP="00641761">
            <w:pPr>
              <w:rPr>
                <w:lang w:val="el-GR"/>
              </w:rPr>
            </w:pPr>
            <w:r w:rsidRPr="00641761">
              <w:rPr>
                <w:lang w:val="el-GR"/>
              </w:rPr>
              <w:t>(Β) Προμήθεια και αντικατάσταση όλων των αναλώσιμων υλικών.</w:t>
            </w:r>
          </w:p>
          <w:p w:rsidR="00641761" w:rsidRPr="00641761" w:rsidRDefault="00641761" w:rsidP="00641761">
            <w:pPr>
              <w:rPr>
                <w:lang w:val="el-GR"/>
              </w:rPr>
            </w:pPr>
            <w:r w:rsidRPr="00641761">
              <w:rPr>
                <w:lang w:val="el-GR"/>
              </w:rPr>
              <w:t>(Γ) Παροχή υπηρεσιών άρμοσης και επανατοποθέτηση υλικού.</w:t>
            </w: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bCs/>
              </w:rPr>
            </w:pPr>
            <w:r w:rsidRPr="00641761">
              <w:rPr>
                <w:bCs/>
              </w:rPr>
              <w:t>JOINT</w:t>
            </w:r>
          </w:p>
          <w:p w:rsidR="00641761" w:rsidRPr="00641761" w:rsidRDefault="00641761" w:rsidP="00641761">
            <w:pPr>
              <w:rPr>
                <w:bCs/>
              </w:rPr>
            </w:pPr>
            <w:r w:rsidRPr="00641761">
              <w:rPr>
                <w:bCs/>
              </w:rPr>
              <w:t>(P/N 1100G233)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rPr>
            </w:pPr>
            <w:r w:rsidRPr="00641761">
              <w:rPr>
                <w:bCs/>
              </w:rPr>
              <w:t>2</w:t>
            </w:r>
          </w:p>
        </w:tc>
        <w:tc>
          <w:tcPr>
            <w:tcW w:w="2626" w:type="dxa"/>
            <w:vMerge w:val="restart"/>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rPr>
            </w:pPr>
            <w:r w:rsidRPr="00641761">
              <w:rPr>
                <w:bCs/>
                <w:lang w:val="el-GR"/>
              </w:rPr>
              <w:t>Η</w:t>
            </w:r>
            <w:r w:rsidRPr="00641761">
              <w:rPr>
                <w:bCs/>
              </w:rPr>
              <w:t xml:space="preserve"> </w:t>
            </w:r>
            <w:r w:rsidRPr="00641761">
              <w:rPr>
                <w:bCs/>
                <w:lang w:val="el-GR"/>
              </w:rPr>
              <w:t>εργασία</w:t>
            </w:r>
            <w:r w:rsidRPr="00641761">
              <w:rPr>
                <w:bCs/>
              </w:rPr>
              <w:t xml:space="preserve"> </w:t>
            </w:r>
            <w:r w:rsidRPr="00641761">
              <w:rPr>
                <w:bCs/>
                <w:lang w:val="el-GR"/>
              </w:rPr>
              <w:t>αφορά</w:t>
            </w:r>
            <w:r w:rsidRPr="00641761">
              <w:rPr>
                <w:bCs/>
              </w:rPr>
              <w:t xml:space="preserve"> </w:t>
            </w:r>
            <w:r w:rsidRPr="00641761">
              <w:rPr>
                <w:bCs/>
                <w:lang w:val="el-GR"/>
              </w:rPr>
              <w:t>συνολικά</w:t>
            </w:r>
            <w:r w:rsidRPr="00641761">
              <w:rPr>
                <w:bCs/>
              </w:rPr>
              <w:t xml:space="preserve"> 2 solenoid shut down energized to stop system.</w:t>
            </w:r>
          </w:p>
        </w:tc>
      </w:tr>
      <w:tr w:rsidR="00641761" w:rsidRPr="00641761" w:rsidTr="008E0CD3">
        <w:trPr>
          <w:cantSplit/>
          <w:trHeight w:val="15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1419"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234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bCs/>
              </w:rPr>
            </w:pPr>
            <w:r w:rsidRPr="00641761">
              <w:rPr>
                <w:bCs/>
              </w:rPr>
              <w:t>JOINT</w:t>
            </w:r>
          </w:p>
          <w:p w:rsidR="00641761" w:rsidRPr="00641761" w:rsidRDefault="00641761" w:rsidP="00641761">
            <w:pPr>
              <w:rPr>
                <w:bCs/>
              </w:rPr>
            </w:pPr>
            <w:r w:rsidRPr="00641761">
              <w:rPr>
                <w:bCs/>
              </w:rPr>
              <w:t>(P/N 1100G233)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rPr>
            </w:pPr>
            <w:r w:rsidRPr="00641761">
              <w:rPr>
                <w:bCs/>
              </w:rPr>
              <w:t>2</w:t>
            </w: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rPr>
            </w:pPr>
          </w:p>
        </w:tc>
      </w:tr>
      <w:tr w:rsidR="00641761" w:rsidRPr="00641761" w:rsidTr="008E0CD3">
        <w:trPr>
          <w:cantSplit/>
          <w:trHeight w:val="15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1419"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234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bCs/>
              </w:rPr>
            </w:pPr>
            <w:r w:rsidRPr="00641761">
              <w:rPr>
                <w:bCs/>
              </w:rPr>
              <w:t>JOINT</w:t>
            </w:r>
          </w:p>
          <w:p w:rsidR="00641761" w:rsidRPr="00641761" w:rsidRDefault="00641761" w:rsidP="00641761">
            <w:pPr>
              <w:rPr>
                <w:bCs/>
              </w:rPr>
            </w:pPr>
            <w:r w:rsidRPr="00641761">
              <w:rPr>
                <w:bCs/>
              </w:rPr>
              <w:t>(P/N 1100G233)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rPr>
            </w:pPr>
            <w:r w:rsidRPr="00641761">
              <w:rPr>
                <w:bCs/>
              </w:rPr>
              <w:t>2</w:t>
            </w: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rPr>
            </w:pPr>
          </w:p>
        </w:tc>
      </w:tr>
      <w:tr w:rsidR="00641761" w:rsidRPr="00641761" w:rsidTr="008E0CD3">
        <w:trPr>
          <w:cantSplit/>
          <w:trHeight w:val="15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1419"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234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bCs/>
              </w:rPr>
            </w:pPr>
            <w:r w:rsidRPr="00641761">
              <w:rPr>
                <w:bCs/>
              </w:rPr>
              <w:t>JOINT</w:t>
            </w:r>
          </w:p>
          <w:p w:rsidR="00641761" w:rsidRPr="00641761" w:rsidRDefault="00641761" w:rsidP="00641761">
            <w:pPr>
              <w:rPr>
                <w:bCs/>
              </w:rPr>
            </w:pPr>
            <w:r w:rsidRPr="00641761">
              <w:rPr>
                <w:bCs/>
              </w:rPr>
              <w:t>(P/N 1100G233)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rPr>
            </w:pPr>
            <w:r w:rsidRPr="00641761">
              <w:rPr>
                <w:bCs/>
              </w:rPr>
              <w:t>2</w:t>
            </w: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rPr>
            </w:pPr>
          </w:p>
        </w:tc>
      </w:tr>
      <w:tr w:rsidR="00641761" w:rsidRPr="00641761" w:rsidTr="008E0CD3">
        <w:trPr>
          <w:cantSplit/>
          <w:trHeight w:val="15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1419"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234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bCs/>
              </w:rPr>
            </w:pPr>
            <w:r w:rsidRPr="00641761">
              <w:rPr>
                <w:bCs/>
              </w:rPr>
              <w:t>JOINT</w:t>
            </w:r>
          </w:p>
          <w:p w:rsidR="00641761" w:rsidRPr="00641761" w:rsidRDefault="00641761" w:rsidP="00641761">
            <w:pPr>
              <w:rPr>
                <w:bCs/>
              </w:rPr>
            </w:pPr>
            <w:r w:rsidRPr="00641761">
              <w:rPr>
                <w:bCs/>
              </w:rPr>
              <w:t>(P/N 1100G233)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rPr>
            </w:pPr>
            <w:r w:rsidRPr="00641761">
              <w:rPr>
                <w:bCs/>
              </w:rPr>
              <w:t>2</w:t>
            </w: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rPr>
            </w:pPr>
          </w:p>
        </w:tc>
      </w:tr>
      <w:tr w:rsidR="00641761" w:rsidRPr="00641761" w:rsidTr="008E0CD3">
        <w:trPr>
          <w:cantSplit/>
          <w:trHeight w:val="15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1419"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234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bCs/>
              </w:rPr>
            </w:pPr>
            <w:r w:rsidRPr="00641761">
              <w:rPr>
                <w:bCs/>
              </w:rPr>
              <w:t>O-ring</w:t>
            </w:r>
          </w:p>
          <w:p w:rsidR="00641761" w:rsidRPr="00641761" w:rsidRDefault="00641761" w:rsidP="00641761">
            <w:pPr>
              <w:rPr>
                <w:bCs/>
              </w:rPr>
            </w:pPr>
            <w:r w:rsidRPr="00641761">
              <w:rPr>
                <w:bCs/>
              </w:rPr>
              <w:t>(P/N 036703)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rPr>
            </w:pPr>
            <w:r w:rsidRPr="00641761">
              <w:rPr>
                <w:bCs/>
              </w:rPr>
              <w:t>2</w:t>
            </w: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lang w:val="el-GR"/>
              </w:rPr>
            </w:pPr>
          </w:p>
        </w:tc>
      </w:tr>
      <w:tr w:rsidR="00641761" w:rsidRPr="00641761" w:rsidTr="008E0CD3">
        <w:trPr>
          <w:cantSplit/>
          <w:trHeight w:val="370"/>
        </w:trPr>
        <w:tc>
          <w:tcPr>
            <w:tcW w:w="63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r w:rsidRPr="00641761">
              <w:rPr>
                <w:lang w:val="el-GR"/>
              </w:rPr>
              <w:t>15</w:t>
            </w:r>
            <w:r w:rsidRPr="00641761">
              <w:t>.</w:t>
            </w:r>
          </w:p>
        </w:tc>
        <w:tc>
          <w:tcPr>
            <w:tcW w:w="1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lang w:val="el-GR"/>
              </w:rPr>
            </w:pPr>
            <w:r w:rsidRPr="00641761">
              <w:rPr>
                <w:lang w:val="el-GR"/>
              </w:rPr>
              <w:t>ΑΝΤΛΙΕΣ ΠΕΤΡΕΛΑΙΟΥ ΕΠΙ ΚΑΘΕ ΚΥΛΙΝΔΡΟΥ</w:t>
            </w:r>
          </w:p>
        </w:tc>
        <w:tc>
          <w:tcPr>
            <w:tcW w:w="234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lang w:val="el-GR"/>
              </w:rPr>
            </w:pPr>
            <w:r w:rsidRPr="00641761">
              <w:rPr>
                <w:lang w:val="el-GR"/>
              </w:rPr>
              <w:t>(Α) Παροχή υπηρεσιών εξάρμοσης, συντήρησης και άρμοση.</w:t>
            </w:r>
          </w:p>
          <w:p w:rsidR="00641761" w:rsidRPr="00641761" w:rsidRDefault="00641761" w:rsidP="00641761">
            <w:pPr>
              <w:rPr>
                <w:lang w:val="el-GR"/>
              </w:rPr>
            </w:pPr>
            <w:r w:rsidRPr="00641761">
              <w:rPr>
                <w:lang w:val="el-GR"/>
              </w:rPr>
              <w:t>(Β) Προμήθεια και αντικατάσταση όλων των αναλώσιμων υλικών.</w:t>
            </w:r>
          </w:p>
          <w:p w:rsidR="00641761" w:rsidRPr="00641761" w:rsidRDefault="00641761" w:rsidP="00641761">
            <w:pPr>
              <w:rPr>
                <w:lang w:val="el-GR"/>
              </w:rPr>
            </w:pPr>
            <w:r w:rsidRPr="00641761">
              <w:rPr>
                <w:lang w:val="el-GR"/>
              </w:rPr>
              <w:t>(Γ) Έλεγχος και μετρήσεις-ρύθμιση.</w:t>
            </w: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bCs/>
              </w:rPr>
            </w:pPr>
            <w:r w:rsidRPr="00641761">
              <w:rPr>
                <w:bCs/>
              </w:rPr>
              <w:t>O-Ring</w:t>
            </w:r>
          </w:p>
          <w:p w:rsidR="00641761" w:rsidRPr="00641761" w:rsidRDefault="00641761" w:rsidP="00641761">
            <w:pPr>
              <w:rPr>
                <w:bCs/>
              </w:rPr>
            </w:pPr>
            <w:r w:rsidRPr="00641761">
              <w:rPr>
                <w:bCs/>
              </w:rPr>
              <w:t>(P/N 235/34)</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lang w:val="el-GR"/>
              </w:rPr>
              <w:t>24</w:t>
            </w:r>
          </w:p>
        </w:tc>
        <w:tc>
          <w:tcPr>
            <w:tcW w:w="2626" w:type="dxa"/>
            <w:vMerge w:val="restart"/>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p>
          <w:p w:rsidR="00641761" w:rsidRPr="00641761" w:rsidRDefault="00641761" w:rsidP="00641761">
            <w:pPr>
              <w:rPr>
                <w:bCs/>
                <w:lang w:val="el-GR"/>
              </w:rPr>
            </w:pPr>
            <w:r w:rsidRPr="00641761">
              <w:rPr>
                <w:bCs/>
                <w:lang w:val="el-GR"/>
              </w:rPr>
              <w:t>Η εργασία αφορά συνολικά 24 αντλίες πετρελαίου.</w:t>
            </w:r>
          </w:p>
          <w:p w:rsidR="00641761" w:rsidRPr="00641761" w:rsidRDefault="00641761" w:rsidP="00641761">
            <w:pPr>
              <w:rPr>
                <w:bCs/>
                <w:lang w:val="el-GR"/>
              </w:rPr>
            </w:pPr>
          </w:p>
        </w:tc>
      </w:tr>
      <w:tr w:rsidR="00641761" w:rsidRPr="00641761" w:rsidTr="008E0CD3">
        <w:trPr>
          <w:cantSplit/>
          <w:trHeight w:val="37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lang w:val="el-GR"/>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lang w:val="el-GR"/>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bCs/>
              </w:rPr>
            </w:pPr>
            <w:r w:rsidRPr="00641761">
              <w:rPr>
                <w:bCs/>
              </w:rPr>
              <w:t>O-Ring</w:t>
            </w:r>
          </w:p>
          <w:p w:rsidR="00641761" w:rsidRPr="00641761" w:rsidRDefault="00641761" w:rsidP="00641761">
            <w:pPr>
              <w:rPr>
                <w:bCs/>
                <w:lang w:val="el-GR"/>
              </w:rPr>
            </w:pPr>
            <w:r w:rsidRPr="00641761">
              <w:rPr>
                <w:bCs/>
              </w:rPr>
              <w:t>(P/N 235/46)</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lang w:val="el-GR"/>
              </w:rPr>
              <w:t>24</w:t>
            </w: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lang w:val="el-GR"/>
              </w:rPr>
            </w:pPr>
          </w:p>
        </w:tc>
      </w:tr>
      <w:tr w:rsidR="00641761" w:rsidRPr="00641761" w:rsidTr="008E0CD3">
        <w:trPr>
          <w:cantSplit/>
          <w:trHeight w:val="37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tc>
        <w:tc>
          <w:tcPr>
            <w:tcW w:w="1419"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lang w:val="el-GR"/>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bCs/>
              </w:rPr>
            </w:pPr>
            <w:r w:rsidRPr="00641761">
              <w:rPr>
                <w:bCs/>
              </w:rPr>
              <w:t>O-Ring</w:t>
            </w:r>
          </w:p>
          <w:p w:rsidR="00641761" w:rsidRPr="00641761" w:rsidRDefault="00641761" w:rsidP="00641761">
            <w:pPr>
              <w:rPr>
                <w:bCs/>
                <w:lang w:val="el-GR"/>
              </w:rPr>
            </w:pPr>
            <w:r w:rsidRPr="00641761">
              <w:rPr>
                <w:bCs/>
              </w:rPr>
              <w:t>(P/N 262/106)</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lang w:val="el-GR"/>
              </w:rPr>
              <w:t>24</w:t>
            </w: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lang w:val="el-GR"/>
              </w:rPr>
            </w:pPr>
          </w:p>
        </w:tc>
      </w:tr>
      <w:tr w:rsidR="00641761" w:rsidRPr="00641761" w:rsidTr="008E0CD3">
        <w:trPr>
          <w:cantSplit/>
          <w:trHeight w:val="370"/>
        </w:trPr>
        <w:tc>
          <w:tcPr>
            <w:tcW w:w="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r w:rsidRPr="00641761">
              <w:t>1</w:t>
            </w:r>
            <w:r w:rsidRPr="00641761">
              <w:rPr>
                <w:lang w:val="el-GR"/>
              </w:rPr>
              <w:t>6</w:t>
            </w:r>
            <w:r w:rsidRPr="00641761">
              <w:t>.</w:t>
            </w:r>
          </w:p>
        </w:tc>
        <w:tc>
          <w:tcPr>
            <w:tcW w:w="1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lang w:val="el-GR"/>
              </w:rPr>
            </w:pPr>
            <w:r w:rsidRPr="00641761">
              <w:rPr>
                <w:lang w:val="el-GR"/>
              </w:rPr>
              <w:t>ΑΝΟΔΙΑ ΚΑΘΟΔΙΚΗΣ ΠΡΟΣΤΑΣΙΑΣ ΜΗΧΑΝΩΝ</w:t>
            </w:r>
          </w:p>
        </w:tc>
        <w:tc>
          <w:tcPr>
            <w:tcW w:w="23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lang w:val="el-GR"/>
              </w:rPr>
            </w:pPr>
            <w:r w:rsidRPr="00641761">
              <w:rPr>
                <w:lang w:val="el-GR"/>
              </w:rPr>
              <w:t>Προμήθεια και εγκατάσταση καινούργιων ανοδίων επί του δικτύου θαλασσινού ύδατος.</w:t>
            </w: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bCs/>
                <w:lang w:val="el-GR"/>
              </w:rPr>
            </w:pPr>
            <w:r w:rsidRPr="00641761">
              <w:rPr>
                <w:bCs/>
                <w:lang w:val="el-GR"/>
              </w:rPr>
              <w:t>-</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lang w:val="el-GR"/>
              </w:rPr>
              <w:t>10</w:t>
            </w:r>
          </w:p>
        </w:tc>
        <w:tc>
          <w:tcPr>
            <w:tcW w:w="2626"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lang w:val="el-GR"/>
              </w:rPr>
            </w:pPr>
            <w:r w:rsidRPr="00641761">
              <w:rPr>
                <w:bCs/>
                <w:lang w:val="el-GR"/>
              </w:rPr>
              <w:t>-</w:t>
            </w:r>
          </w:p>
        </w:tc>
      </w:tr>
      <w:tr w:rsidR="00641761" w:rsidRPr="00641761" w:rsidTr="008E0CD3">
        <w:trPr>
          <w:cantSplit/>
          <w:trHeight w:val="370"/>
        </w:trPr>
        <w:tc>
          <w:tcPr>
            <w:tcW w:w="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r w:rsidRPr="00641761">
              <w:rPr>
                <w:lang w:val="el-GR"/>
              </w:rPr>
              <w:lastRenderedPageBreak/>
              <w:t>1</w:t>
            </w:r>
            <w:r w:rsidRPr="00641761">
              <w:t>7.</w:t>
            </w:r>
          </w:p>
        </w:tc>
        <w:tc>
          <w:tcPr>
            <w:tcW w:w="1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lang w:val="el-GR"/>
              </w:rPr>
            </w:pPr>
            <w:r w:rsidRPr="00641761">
              <w:t>FLEXIBLE COUPLINGS</w:t>
            </w:r>
          </w:p>
        </w:tc>
        <w:tc>
          <w:tcPr>
            <w:tcW w:w="23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lang w:val="el-GR"/>
              </w:rPr>
            </w:pPr>
            <w:r w:rsidRPr="00641761">
              <w:rPr>
                <w:lang w:val="el-GR"/>
              </w:rPr>
              <w:t xml:space="preserve">Προμήθεια και αντικατάσταση των υφιστάμενων </w:t>
            </w:r>
            <w:r w:rsidRPr="00641761">
              <w:t>Flex</w:t>
            </w:r>
            <w:r w:rsidRPr="00641761">
              <w:rPr>
                <w:lang w:val="el-GR"/>
              </w:rPr>
              <w:t xml:space="preserve"> </w:t>
            </w:r>
            <w:r w:rsidRPr="00641761">
              <w:t>Couplings</w:t>
            </w:r>
            <w:r w:rsidRPr="00641761">
              <w:rPr>
                <w:lang w:val="el-GR"/>
              </w:rPr>
              <w:t xml:space="preserve"> επί του δικτύου γλυκού νερού ψύξεως της μηχανής με αντίστοιχα.</w:t>
            </w:r>
          </w:p>
        </w:tc>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41761" w:rsidRPr="00641761" w:rsidRDefault="00641761" w:rsidP="00641761">
            <w:pPr>
              <w:rPr>
                <w:bCs/>
              </w:rPr>
            </w:pPr>
            <w:r w:rsidRPr="00641761">
              <w:rPr>
                <w:bCs/>
              </w:rPr>
              <w:t>Flex. Coupling</w:t>
            </w:r>
          </w:p>
          <w:p w:rsidR="00641761" w:rsidRPr="00641761" w:rsidRDefault="00641761" w:rsidP="00641761">
            <w:pPr>
              <w:rPr>
                <w:bCs/>
              </w:rPr>
            </w:pPr>
            <w:r w:rsidRPr="00641761">
              <w:rPr>
                <w:bCs/>
              </w:rPr>
              <w:t>(P/N OD29733)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1761" w:rsidRPr="00641761" w:rsidRDefault="00641761" w:rsidP="00641761">
            <w:pPr>
              <w:rPr>
                <w:bCs/>
                <w:lang w:val="el-GR"/>
              </w:rPr>
            </w:pPr>
            <w:r w:rsidRPr="00641761">
              <w:rPr>
                <w:bCs/>
                <w:lang w:val="el-GR"/>
              </w:rPr>
              <w:t>4</w:t>
            </w:r>
          </w:p>
        </w:tc>
        <w:tc>
          <w:tcPr>
            <w:tcW w:w="2626"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rPr>
            </w:pPr>
            <w:r w:rsidRPr="00641761">
              <w:rPr>
                <w:bCs/>
                <w:lang w:val="el-GR"/>
              </w:rPr>
              <w:t>-</w:t>
            </w:r>
          </w:p>
        </w:tc>
      </w:tr>
      <w:tr w:rsidR="00641761" w:rsidRPr="00641761" w:rsidTr="008E0CD3">
        <w:trPr>
          <w:cantSplit/>
          <w:trHeight w:val="519"/>
        </w:trPr>
        <w:tc>
          <w:tcPr>
            <w:tcW w:w="63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18.</w:t>
            </w:r>
          </w:p>
        </w:tc>
        <w:tc>
          <w:tcPr>
            <w:tcW w:w="1419" w:type="dxa"/>
            <w:vMerge w:val="restart"/>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ΜΕΙΩΤΗΡΑΣ</w:t>
            </w:r>
          </w:p>
        </w:tc>
        <w:tc>
          <w:tcPr>
            <w:tcW w:w="2343" w:type="dxa"/>
            <w:vMerge w:val="restart"/>
            <w:tcBorders>
              <w:top w:val="single" w:sz="4" w:space="0" w:color="auto"/>
              <w:left w:val="single" w:sz="4" w:space="0" w:color="auto"/>
              <w:right w:val="single" w:sz="4" w:space="0" w:color="auto"/>
            </w:tcBorders>
            <w:vAlign w:val="center"/>
          </w:tcPr>
          <w:p w:rsidR="00641761" w:rsidRPr="00641761" w:rsidRDefault="00641761" w:rsidP="00641761">
            <w:pPr>
              <w:rPr>
                <w:b/>
                <w:lang w:val="el-GR"/>
              </w:rPr>
            </w:pPr>
            <w:r w:rsidRPr="00641761">
              <w:rPr>
                <w:lang w:val="el-GR"/>
              </w:rPr>
              <w:t xml:space="preserve">Συντήρηση επιπέδου Α4 </w:t>
            </w:r>
            <w:r w:rsidRPr="00641761">
              <w:rPr>
                <w:b/>
                <w:lang w:val="el-GR"/>
              </w:rPr>
              <w:t>συμφώνως τεχνικού εγχειριδίου</w:t>
            </w:r>
          </w:p>
          <w:p w:rsidR="00641761" w:rsidRPr="00641761" w:rsidRDefault="00641761" w:rsidP="00641761">
            <w:pPr>
              <w:rPr>
                <w:lang w:val="el-GR"/>
              </w:rPr>
            </w:pPr>
            <w:r w:rsidRPr="00641761">
              <w:rPr>
                <w:lang w:val="el-GR"/>
              </w:rPr>
              <w:t>(αντίγραφο του εγχειριδίου επισυνάπτεται στο Παράρτημα ΙΙΙ).</w:t>
            </w:r>
          </w:p>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lang w:val="el-GR"/>
              </w:rPr>
            </w:pPr>
            <w:r w:rsidRPr="00641761">
              <w:rPr>
                <w:lang w:val="el-GR"/>
              </w:rPr>
              <w:t>Gasket</w:t>
            </w:r>
          </w:p>
          <w:p w:rsidR="00641761" w:rsidRPr="00641761" w:rsidRDefault="00641761" w:rsidP="00641761">
            <w:pPr>
              <w:rPr>
                <w:lang w:val="el-GR"/>
              </w:rPr>
            </w:pPr>
            <w:r w:rsidRPr="00641761">
              <w:rPr>
                <w:lang w:val="el-GR"/>
              </w:rPr>
              <w:t>(</w:t>
            </w:r>
            <w:r w:rsidRPr="00641761">
              <w:t>P/N</w:t>
            </w:r>
            <w:r w:rsidRPr="00641761">
              <w:rPr>
                <w:lang w:val="el-GR"/>
              </w:rPr>
              <w:t xml:space="preserve"> 0501304351)</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2</w:t>
            </w:r>
          </w:p>
        </w:tc>
        <w:tc>
          <w:tcPr>
            <w:tcW w:w="2626" w:type="dxa"/>
            <w:vMerge w:val="restart"/>
            <w:tcBorders>
              <w:top w:val="single" w:sz="4" w:space="0" w:color="auto"/>
              <w:left w:val="single" w:sz="4" w:space="0" w:color="auto"/>
              <w:right w:val="single" w:sz="4" w:space="0" w:color="auto"/>
            </w:tcBorders>
            <w:vAlign w:val="center"/>
          </w:tcPr>
          <w:p w:rsidR="00641761" w:rsidRPr="00641761" w:rsidRDefault="00641761" w:rsidP="00641761">
            <w:r w:rsidRPr="00641761">
              <w:t>-</w:t>
            </w:r>
          </w:p>
        </w:tc>
      </w:tr>
      <w:tr w:rsidR="00641761" w:rsidRPr="00641761" w:rsidTr="008E0CD3">
        <w:trPr>
          <w:cantSplit/>
          <w:trHeight w:val="56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419"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343"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lang w:val="el-GR"/>
              </w:rPr>
            </w:pPr>
            <w:r w:rsidRPr="00641761">
              <w:rPr>
                <w:lang w:val="el-GR"/>
              </w:rPr>
              <w:t>Gasket</w:t>
            </w:r>
          </w:p>
          <w:p w:rsidR="00641761" w:rsidRPr="00641761" w:rsidRDefault="00641761" w:rsidP="00641761">
            <w:pPr>
              <w:rPr>
                <w:lang w:val="el-GR"/>
              </w:rPr>
            </w:pPr>
            <w:r w:rsidRPr="00641761">
              <w:rPr>
                <w:lang w:val="el-GR"/>
              </w:rPr>
              <w:t>(</w:t>
            </w:r>
            <w:r w:rsidRPr="00641761">
              <w:t>P/N</w:t>
            </w:r>
            <w:r w:rsidRPr="00641761">
              <w:rPr>
                <w:lang w:val="el-GR"/>
              </w:rPr>
              <w:t xml:space="preserve"> 0501300316)</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r w:rsidRPr="00641761">
              <w:rPr>
                <w:lang w:val="el-GR"/>
              </w:rPr>
              <w:t>2</w:t>
            </w:r>
          </w:p>
        </w:tc>
        <w:tc>
          <w:tcPr>
            <w:tcW w:w="2626" w:type="dxa"/>
            <w:vMerge/>
            <w:tcBorders>
              <w:left w:val="single" w:sz="4" w:space="0" w:color="auto"/>
              <w:right w:val="single" w:sz="4" w:space="0" w:color="auto"/>
            </w:tcBorders>
          </w:tcPr>
          <w:p w:rsidR="00641761" w:rsidRPr="00641761" w:rsidRDefault="00641761" w:rsidP="00641761">
            <w:pPr>
              <w:rPr>
                <w:lang w:val="el-GR"/>
              </w:rPr>
            </w:pPr>
          </w:p>
        </w:tc>
      </w:tr>
      <w:tr w:rsidR="00641761" w:rsidRPr="00641761" w:rsidTr="008E0CD3">
        <w:trPr>
          <w:cantSplit/>
          <w:trHeight w:val="566"/>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419"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343"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lang w:val="el-GR"/>
              </w:rPr>
            </w:pPr>
            <w:r w:rsidRPr="00641761">
              <w:rPr>
                <w:lang w:val="el-GR"/>
              </w:rPr>
              <w:t>Union Screw 35</w:t>
            </w:r>
          </w:p>
          <w:p w:rsidR="00641761" w:rsidRPr="00641761" w:rsidRDefault="00641761" w:rsidP="00641761">
            <w:pPr>
              <w:rPr>
                <w:lang w:val="el-GR"/>
              </w:rPr>
            </w:pPr>
            <w:r w:rsidRPr="00641761">
              <w:rPr>
                <w:lang w:val="el-GR"/>
              </w:rPr>
              <w:t>(</w:t>
            </w:r>
            <w:r w:rsidRPr="00641761">
              <w:t>P/N</w:t>
            </w:r>
            <w:r w:rsidRPr="00641761">
              <w:rPr>
                <w:lang w:val="el-GR"/>
              </w:rPr>
              <w:t xml:space="preserve"> 0637835023)</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r w:rsidRPr="00641761">
              <w:rPr>
                <w:lang w:val="el-GR"/>
              </w:rPr>
              <w:t>2</w:t>
            </w:r>
          </w:p>
        </w:tc>
        <w:tc>
          <w:tcPr>
            <w:tcW w:w="2626" w:type="dxa"/>
            <w:vMerge/>
            <w:tcBorders>
              <w:left w:val="single" w:sz="4" w:space="0" w:color="auto"/>
              <w:right w:val="single" w:sz="4" w:space="0" w:color="auto"/>
            </w:tcBorders>
          </w:tcPr>
          <w:p w:rsidR="00641761" w:rsidRPr="00641761" w:rsidRDefault="00641761" w:rsidP="00641761">
            <w:pPr>
              <w:rPr>
                <w:lang w:val="el-GR"/>
              </w:rPr>
            </w:pPr>
          </w:p>
        </w:tc>
      </w:tr>
      <w:tr w:rsidR="00641761" w:rsidRPr="00641761" w:rsidTr="008E0CD3">
        <w:trPr>
          <w:cantSplit/>
          <w:trHeight w:val="723"/>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419"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343"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Sealing Ring C38x44</w:t>
            </w:r>
          </w:p>
          <w:p w:rsidR="00641761" w:rsidRPr="00641761" w:rsidRDefault="00641761" w:rsidP="00641761">
            <w:r w:rsidRPr="00641761">
              <w:t>(P/N 0634801310)</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r w:rsidRPr="00641761">
              <w:rPr>
                <w:lang w:val="el-GR"/>
              </w:rPr>
              <w:t>2</w:t>
            </w:r>
          </w:p>
        </w:tc>
        <w:tc>
          <w:tcPr>
            <w:tcW w:w="2626" w:type="dxa"/>
            <w:vMerge/>
            <w:tcBorders>
              <w:left w:val="single" w:sz="4" w:space="0" w:color="auto"/>
              <w:right w:val="single" w:sz="4" w:space="0" w:color="auto"/>
            </w:tcBorders>
          </w:tcPr>
          <w:p w:rsidR="00641761" w:rsidRPr="00641761" w:rsidRDefault="00641761" w:rsidP="00641761">
            <w:pPr>
              <w:rPr>
                <w:lang w:val="el-GR"/>
              </w:rPr>
            </w:pPr>
          </w:p>
        </w:tc>
      </w:tr>
      <w:tr w:rsidR="00641761" w:rsidRPr="00641761" w:rsidTr="008E0CD3">
        <w:trPr>
          <w:cantSplit/>
          <w:trHeight w:val="345"/>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419"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343"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lang w:val="el-GR"/>
              </w:rPr>
            </w:pPr>
            <w:r w:rsidRPr="00641761">
              <w:rPr>
                <w:lang w:val="el-GR"/>
              </w:rPr>
              <w:t>Gasket</w:t>
            </w:r>
          </w:p>
          <w:p w:rsidR="00641761" w:rsidRPr="00641761" w:rsidRDefault="00641761" w:rsidP="00641761">
            <w:pPr>
              <w:rPr>
                <w:lang w:val="el-GR"/>
              </w:rPr>
            </w:pPr>
            <w:r w:rsidRPr="00641761">
              <w:rPr>
                <w:lang w:val="el-GR"/>
              </w:rPr>
              <w:t>(</w:t>
            </w:r>
            <w:r w:rsidRPr="00641761">
              <w:t>P/N</w:t>
            </w:r>
            <w:r w:rsidRPr="00641761">
              <w:rPr>
                <w:lang w:val="el-GR"/>
              </w:rPr>
              <w:t xml:space="preserve"> 0501305293)</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r w:rsidRPr="00641761">
              <w:rPr>
                <w:lang w:val="el-GR"/>
              </w:rPr>
              <w:t>2</w:t>
            </w:r>
          </w:p>
        </w:tc>
        <w:tc>
          <w:tcPr>
            <w:tcW w:w="2626" w:type="dxa"/>
            <w:vMerge/>
            <w:tcBorders>
              <w:left w:val="single" w:sz="4" w:space="0" w:color="auto"/>
              <w:right w:val="single" w:sz="4" w:space="0" w:color="auto"/>
            </w:tcBorders>
          </w:tcPr>
          <w:p w:rsidR="00641761" w:rsidRPr="00641761" w:rsidRDefault="00641761" w:rsidP="00641761">
            <w:pPr>
              <w:rPr>
                <w:lang w:val="el-GR"/>
              </w:rPr>
            </w:pPr>
          </w:p>
        </w:tc>
      </w:tr>
      <w:tr w:rsidR="00641761" w:rsidRPr="00641761" w:rsidTr="008E0CD3">
        <w:trPr>
          <w:cantSplit/>
          <w:trHeight w:val="567"/>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419"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343"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Union Screw M2 6x1,5 (P/N 0737835235)</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r w:rsidRPr="00641761">
              <w:rPr>
                <w:lang w:val="el-GR"/>
              </w:rPr>
              <w:t>1/2</w:t>
            </w:r>
          </w:p>
        </w:tc>
        <w:tc>
          <w:tcPr>
            <w:tcW w:w="2626" w:type="dxa"/>
            <w:vMerge/>
            <w:tcBorders>
              <w:left w:val="single" w:sz="4" w:space="0" w:color="auto"/>
              <w:right w:val="single" w:sz="4" w:space="0" w:color="auto"/>
            </w:tcBorders>
          </w:tcPr>
          <w:p w:rsidR="00641761" w:rsidRPr="00641761" w:rsidRDefault="00641761" w:rsidP="00641761"/>
        </w:tc>
      </w:tr>
      <w:tr w:rsidR="00641761" w:rsidRPr="00641761" w:rsidTr="008E0CD3">
        <w:trPr>
          <w:cantSplit/>
          <w:trHeight w:val="561"/>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lang w:val="el-GR"/>
              </w:rPr>
            </w:pPr>
            <w:r w:rsidRPr="00641761">
              <w:rPr>
                <w:lang w:val="el-GR"/>
              </w:rPr>
              <w:t>Washer</w:t>
            </w:r>
          </w:p>
          <w:p w:rsidR="00641761" w:rsidRPr="00641761" w:rsidRDefault="00641761" w:rsidP="00641761">
            <w:pPr>
              <w:rPr>
                <w:lang w:val="el-GR"/>
              </w:rPr>
            </w:pPr>
            <w:r w:rsidRPr="00641761">
              <w:rPr>
                <w:lang w:val="el-GR"/>
              </w:rPr>
              <w:t>(</w:t>
            </w:r>
            <w:r w:rsidRPr="00641761">
              <w:t>P/N</w:t>
            </w:r>
            <w:r w:rsidRPr="00641761">
              <w:rPr>
                <w:lang w:val="el-GR"/>
              </w:rPr>
              <w:t xml:space="preserve"> 0634801165)</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r w:rsidRPr="00641761">
              <w:rPr>
                <w:lang w:val="el-GR"/>
              </w:rPr>
              <w:t>2</w:t>
            </w:r>
          </w:p>
        </w:tc>
        <w:tc>
          <w:tcPr>
            <w:tcW w:w="2626" w:type="dxa"/>
            <w:vMerge/>
            <w:tcBorders>
              <w:left w:val="single" w:sz="4" w:space="0" w:color="auto"/>
              <w:right w:val="single" w:sz="4" w:space="0" w:color="auto"/>
            </w:tcBorders>
          </w:tcPr>
          <w:p w:rsidR="00641761" w:rsidRPr="00641761" w:rsidRDefault="00641761" w:rsidP="00641761">
            <w:pPr>
              <w:rPr>
                <w:lang w:val="el-GR"/>
              </w:rPr>
            </w:pPr>
          </w:p>
        </w:tc>
      </w:tr>
      <w:tr w:rsidR="00641761" w:rsidRPr="00641761" w:rsidTr="008E0CD3">
        <w:trPr>
          <w:cantSplit/>
          <w:trHeight w:val="572"/>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419"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343"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lang w:val="el-GR"/>
              </w:rPr>
            </w:pPr>
            <w:r w:rsidRPr="00641761">
              <w:rPr>
                <w:lang w:val="el-GR"/>
              </w:rPr>
              <w:t>Sealing Ring</w:t>
            </w:r>
          </w:p>
          <w:p w:rsidR="00641761" w:rsidRPr="00641761" w:rsidRDefault="00641761" w:rsidP="00641761">
            <w:pPr>
              <w:rPr>
                <w:lang w:val="el-GR"/>
              </w:rPr>
            </w:pPr>
            <w:r w:rsidRPr="00641761">
              <w:rPr>
                <w:lang w:val="el-GR"/>
              </w:rPr>
              <w:t>(</w:t>
            </w:r>
            <w:r w:rsidRPr="00641761">
              <w:t>P/N</w:t>
            </w:r>
            <w:r w:rsidRPr="00641761">
              <w:rPr>
                <w:lang w:val="el-GR"/>
              </w:rPr>
              <w:t xml:space="preserve"> 0634801098)</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r w:rsidRPr="00641761">
              <w:rPr>
                <w:lang w:val="el-GR"/>
              </w:rPr>
              <w:t>2</w:t>
            </w:r>
          </w:p>
        </w:tc>
        <w:tc>
          <w:tcPr>
            <w:tcW w:w="2626" w:type="dxa"/>
            <w:vMerge/>
            <w:tcBorders>
              <w:left w:val="single" w:sz="4" w:space="0" w:color="auto"/>
              <w:right w:val="single" w:sz="4" w:space="0" w:color="auto"/>
            </w:tcBorders>
          </w:tcPr>
          <w:p w:rsidR="00641761" w:rsidRPr="00641761" w:rsidRDefault="00641761" w:rsidP="00641761">
            <w:pPr>
              <w:rPr>
                <w:lang w:val="el-GR"/>
              </w:rPr>
            </w:pPr>
          </w:p>
        </w:tc>
      </w:tr>
      <w:tr w:rsidR="00641761" w:rsidRPr="00641761" w:rsidTr="008E0CD3">
        <w:trPr>
          <w:cantSplit/>
          <w:trHeight w:val="545"/>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419"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343"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193" w:type="dxa"/>
            <w:tcBorders>
              <w:top w:val="single" w:sz="4" w:space="0" w:color="auto"/>
              <w:left w:val="single" w:sz="4" w:space="0" w:color="auto"/>
              <w:right w:val="single" w:sz="4" w:space="0" w:color="auto"/>
            </w:tcBorders>
            <w:vAlign w:val="center"/>
          </w:tcPr>
          <w:p w:rsidR="00641761" w:rsidRPr="00641761" w:rsidRDefault="00641761" w:rsidP="00641761">
            <w:r w:rsidRPr="00641761">
              <w:t>Spring Washer B8</w:t>
            </w:r>
          </w:p>
          <w:p w:rsidR="00641761" w:rsidRPr="00641761" w:rsidRDefault="00641761" w:rsidP="00641761">
            <w:r w:rsidRPr="00641761">
              <w:t>(P/N 0630301068)</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r w:rsidRPr="00641761">
              <w:rPr>
                <w:lang w:val="el-GR"/>
              </w:rPr>
              <w:t>2</w:t>
            </w:r>
          </w:p>
        </w:tc>
        <w:tc>
          <w:tcPr>
            <w:tcW w:w="2626" w:type="dxa"/>
            <w:vMerge/>
            <w:tcBorders>
              <w:left w:val="single" w:sz="4" w:space="0" w:color="auto"/>
              <w:right w:val="single" w:sz="4" w:space="0" w:color="auto"/>
            </w:tcBorders>
          </w:tcPr>
          <w:p w:rsidR="00641761" w:rsidRPr="00641761" w:rsidRDefault="00641761" w:rsidP="00641761"/>
        </w:tc>
      </w:tr>
      <w:tr w:rsidR="00641761" w:rsidRPr="00641761" w:rsidTr="008E0CD3">
        <w:trPr>
          <w:cantSplit/>
          <w:trHeight w:val="533"/>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419"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343"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Spring Washer B6</w:t>
            </w:r>
          </w:p>
          <w:p w:rsidR="00641761" w:rsidRPr="00641761" w:rsidRDefault="00641761" w:rsidP="00641761">
            <w:r w:rsidRPr="00641761">
              <w:t>(P/N 0630302089)</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 w:rsidR="00641761" w:rsidRPr="00641761" w:rsidRDefault="00641761" w:rsidP="00641761">
            <w:pPr>
              <w:rPr>
                <w:lang w:val="el-GR"/>
              </w:rPr>
            </w:pPr>
            <w:r w:rsidRPr="00641761">
              <w:rPr>
                <w:lang w:val="el-GR"/>
              </w:rPr>
              <w:t>2</w:t>
            </w:r>
          </w:p>
        </w:tc>
        <w:tc>
          <w:tcPr>
            <w:tcW w:w="2626" w:type="dxa"/>
            <w:vMerge/>
            <w:tcBorders>
              <w:left w:val="single" w:sz="4" w:space="0" w:color="auto"/>
              <w:right w:val="single" w:sz="4" w:space="0" w:color="auto"/>
            </w:tcBorders>
          </w:tcPr>
          <w:p w:rsidR="00641761" w:rsidRPr="00641761" w:rsidRDefault="00641761" w:rsidP="00641761">
            <w:pPr>
              <w:rPr>
                <w:lang w:val="el-GR"/>
              </w:rPr>
            </w:pPr>
          </w:p>
        </w:tc>
      </w:tr>
      <w:tr w:rsidR="00641761" w:rsidRPr="00641761" w:rsidTr="008E0CD3">
        <w:trPr>
          <w:cantSplit/>
          <w:trHeight w:val="482"/>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343"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Pressure Spring</w:t>
            </w:r>
          </w:p>
          <w:p w:rsidR="00641761" w:rsidRPr="00641761" w:rsidRDefault="00641761" w:rsidP="00641761">
            <w:r w:rsidRPr="00641761">
              <w:t>(P/N 1010309023)</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8</w:t>
            </w:r>
          </w:p>
        </w:tc>
        <w:tc>
          <w:tcPr>
            <w:tcW w:w="2626" w:type="dxa"/>
            <w:vMerge/>
            <w:tcBorders>
              <w:left w:val="single" w:sz="4" w:space="0" w:color="auto"/>
              <w:right w:val="single" w:sz="4" w:space="0" w:color="auto"/>
            </w:tcBorders>
          </w:tcPr>
          <w:p w:rsidR="00641761" w:rsidRPr="00641761" w:rsidRDefault="00641761" w:rsidP="00641761">
            <w:pPr>
              <w:rPr>
                <w:lang w:val="el-GR"/>
              </w:rPr>
            </w:pPr>
          </w:p>
        </w:tc>
      </w:tr>
      <w:tr w:rsidR="00641761" w:rsidRPr="00641761" w:rsidTr="008E0CD3">
        <w:trPr>
          <w:cantSplit/>
          <w:trHeight w:val="593"/>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343"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193" w:type="dxa"/>
            <w:tcBorders>
              <w:top w:val="single" w:sz="4" w:space="0" w:color="auto"/>
              <w:left w:val="single" w:sz="4" w:space="0" w:color="auto"/>
              <w:right w:val="single" w:sz="4" w:space="0" w:color="auto"/>
            </w:tcBorders>
            <w:vAlign w:val="center"/>
          </w:tcPr>
          <w:p w:rsidR="00641761" w:rsidRPr="00641761" w:rsidRDefault="00641761" w:rsidP="00641761">
            <w:r w:rsidRPr="00641761">
              <w:t>Round Sealing Ring (P/N 06340306015)</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r w:rsidRPr="00641761">
              <w:t>4</w:t>
            </w:r>
          </w:p>
        </w:tc>
        <w:tc>
          <w:tcPr>
            <w:tcW w:w="2626" w:type="dxa"/>
            <w:vMerge/>
            <w:tcBorders>
              <w:left w:val="single" w:sz="4" w:space="0" w:color="auto"/>
              <w:right w:val="single" w:sz="4" w:space="0" w:color="auto"/>
            </w:tcBorders>
          </w:tcPr>
          <w:p w:rsidR="00641761" w:rsidRPr="00641761" w:rsidRDefault="00641761" w:rsidP="00641761"/>
        </w:tc>
      </w:tr>
      <w:tr w:rsidR="00641761" w:rsidRPr="00641761" w:rsidTr="008E0CD3">
        <w:trPr>
          <w:cantSplit/>
          <w:trHeight w:val="55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right w:val="single" w:sz="4" w:space="0" w:color="auto"/>
            </w:tcBorders>
            <w:vAlign w:val="center"/>
          </w:tcPr>
          <w:p w:rsidR="00641761" w:rsidRPr="00641761" w:rsidRDefault="00641761" w:rsidP="00641761">
            <w:r w:rsidRPr="00641761">
              <w:t>Round Sealing Ring (P/N 06340306115)</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tcPr>
          <w:p w:rsidR="00641761" w:rsidRPr="00641761" w:rsidRDefault="00641761" w:rsidP="00641761"/>
        </w:tc>
      </w:tr>
      <w:tr w:rsidR="00641761" w:rsidRPr="00641761" w:rsidTr="008E0CD3">
        <w:trPr>
          <w:cantSplit/>
          <w:trHeight w:val="508"/>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lang w:val="el-GR"/>
              </w:rPr>
            </w:pPr>
            <w:r w:rsidRPr="00641761">
              <w:rPr>
                <w:lang w:val="el-GR"/>
              </w:rPr>
              <w:t>Gasket</w:t>
            </w:r>
          </w:p>
          <w:p w:rsidR="00641761" w:rsidRPr="00641761" w:rsidRDefault="00641761" w:rsidP="00641761">
            <w:r w:rsidRPr="00641761">
              <w:rPr>
                <w:lang w:val="el-GR"/>
              </w:rPr>
              <w:t>(</w:t>
            </w:r>
            <w:r w:rsidRPr="00641761">
              <w:t>P/N</w:t>
            </w:r>
            <w:r w:rsidRPr="00641761">
              <w:rPr>
                <w:lang w:val="el-GR"/>
              </w:rPr>
              <w:t xml:space="preserve"> </w:t>
            </w:r>
            <w:r w:rsidRPr="00641761">
              <w:t>3024301035</w:t>
            </w:r>
            <w:r w:rsidRPr="00641761">
              <w:rPr>
                <w:lang w:val="el-GR"/>
              </w:rPr>
              <w:t>)</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tcPr>
          <w:p w:rsidR="00641761" w:rsidRPr="00641761" w:rsidRDefault="00641761" w:rsidP="00641761"/>
        </w:tc>
      </w:tr>
      <w:tr w:rsidR="00641761" w:rsidRPr="00641761" w:rsidTr="008E0CD3">
        <w:trPr>
          <w:cantSplit/>
          <w:trHeight w:val="416"/>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Circlip</w:t>
            </w:r>
          </w:p>
          <w:p w:rsidR="00641761" w:rsidRPr="00641761" w:rsidRDefault="00641761" w:rsidP="00641761">
            <w:r w:rsidRPr="00641761">
              <w:rPr>
                <w:lang w:val="el-GR"/>
              </w:rPr>
              <w:t>(</w:t>
            </w:r>
            <w:r w:rsidRPr="00641761">
              <w:t>P/N</w:t>
            </w:r>
            <w:r w:rsidRPr="00641761">
              <w:rPr>
                <w:lang w:val="el-GR"/>
              </w:rPr>
              <w:t xml:space="preserve"> </w:t>
            </w:r>
            <w:r w:rsidRPr="00641761">
              <w:t>0630501018</w:t>
            </w:r>
            <w:r w:rsidRPr="00641761">
              <w:rPr>
                <w:lang w:val="el-GR"/>
              </w:rPr>
              <w:t>)</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Stop Ring</w:t>
            </w:r>
          </w:p>
          <w:p w:rsidR="00641761" w:rsidRPr="00641761" w:rsidRDefault="00641761" w:rsidP="00641761">
            <w:r w:rsidRPr="00641761">
              <w:t>(P/N 3024305002)</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Round Sealing Ring (P/N 0634306017)</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4</w:t>
            </w:r>
          </w:p>
        </w:tc>
        <w:tc>
          <w:tcPr>
            <w:tcW w:w="2626" w:type="dxa"/>
            <w:vMerge/>
            <w:tcBorders>
              <w:left w:val="single" w:sz="4" w:space="0" w:color="auto"/>
              <w:right w:val="single" w:sz="4" w:space="0" w:color="auto"/>
            </w:tcBorders>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Spring Washer</w:t>
            </w:r>
          </w:p>
          <w:p w:rsidR="00641761" w:rsidRPr="00641761" w:rsidRDefault="00641761" w:rsidP="00641761">
            <w:r w:rsidRPr="00641761">
              <w:t>(P/N 0630302030)</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lang w:val="el-GR"/>
              </w:rPr>
            </w:pPr>
            <w:r w:rsidRPr="00641761">
              <w:rPr>
                <w:lang w:val="el-GR"/>
              </w:rPr>
              <w:t>Gasket</w:t>
            </w:r>
          </w:p>
          <w:p w:rsidR="00641761" w:rsidRPr="00641761" w:rsidRDefault="00641761" w:rsidP="00641761">
            <w:r w:rsidRPr="00641761">
              <w:rPr>
                <w:lang w:val="el-GR"/>
              </w:rPr>
              <w:t>(</w:t>
            </w:r>
            <w:r w:rsidRPr="00641761">
              <w:t>P/N</w:t>
            </w:r>
            <w:r w:rsidRPr="00641761">
              <w:rPr>
                <w:lang w:val="el-GR"/>
              </w:rPr>
              <w:t xml:space="preserve"> </w:t>
            </w:r>
            <w:r w:rsidRPr="00641761">
              <w:t>3052307123</w:t>
            </w:r>
            <w:r w:rsidRPr="00641761">
              <w:rPr>
                <w:lang w:val="el-GR"/>
              </w:rPr>
              <w:t>)</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578"/>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Gasket</w:t>
            </w:r>
          </w:p>
          <w:p w:rsidR="00641761" w:rsidRPr="00641761" w:rsidRDefault="00641761" w:rsidP="00641761">
            <w:r w:rsidRPr="00641761">
              <w:rPr>
                <w:lang w:val="el-GR"/>
              </w:rPr>
              <w:t>(</w:t>
            </w:r>
            <w:r w:rsidRPr="00641761">
              <w:t>P/N</w:t>
            </w:r>
            <w:r w:rsidRPr="00641761">
              <w:rPr>
                <w:lang w:val="el-GR"/>
              </w:rPr>
              <w:t xml:space="preserve"> </w:t>
            </w:r>
            <w:r w:rsidRPr="00641761">
              <w:t>3052307091</w:t>
            </w:r>
            <w:r w:rsidRPr="00641761">
              <w:rPr>
                <w:lang w:val="el-GR"/>
              </w:rPr>
              <w:t>)</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lang w:val="el-GR"/>
              </w:rPr>
            </w:pPr>
            <w:r w:rsidRPr="00641761">
              <w:rPr>
                <w:lang w:val="el-GR"/>
              </w:rPr>
              <w:t>Sealing Ring</w:t>
            </w:r>
          </w:p>
          <w:p w:rsidR="00641761" w:rsidRPr="00641761" w:rsidRDefault="00641761" w:rsidP="00641761">
            <w:r w:rsidRPr="00641761">
              <w:rPr>
                <w:lang w:val="el-GR"/>
              </w:rPr>
              <w:t>(</w:t>
            </w:r>
            <w:r w:rsidRPr="00641761">
              <w:t>P/N</w:t>
            </w:r>
            <w:r w:rsidRPr="00641761">
              <w:rPr>
                <w:lang w:val="el-GR"/>
              </w:rPr>
              <w:t xml:space="preserve"> 0634801</w:t>
            </w:r>
            <w:r w:rsidRPr="00641761">
              <w:t>074</w:t>
            </w:r>
            <w:r w:rsidRPr="00641761">
              <w:rPr>
                <w:lang w:val="el-GR"/>
              </w:rPr>
              <w:t>)</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lang w:val="el-GR"/>
              </w:rPr>
            </w:pPr>
            <w:r w:rsidRPr="00641761">
              <w:rPr>
                <w:lang w:val="el-GR"/>
              </w:rPr>
              <w:t>Sealing Ring</w:t>
            </w:r>
          </w:p>
          <w:p w:rsidR="00641761" w:rsidRPr="00641761" w:rsidRDefault="00641761" w:rsidP="00641761">
            <w:r w:rsidRPr="00641761">
              <w:rPr>
                <w:lang w:val="el-GR"/>
              </w:rPr>
              <w:t>(</w:t>
            </w:r>
            <w:r w:rsidRPr="00641761">
              <w:t>P/N</w:t>
            </w:r>
            <w:r w:rsidRPr="00641761">
              <w:rPr>
                <w:lang w:val="el-GR"/>
              </w:rPr>
              <w:t xml:space="preserve"> 0634801</w:t>
            </w:r>
            <w:r w:rsidRPr="00641761">
              <w:t>050</w:t>
            </w:r>
            <w:r w:rsidRPr="00641761">
              <w:rPr>
                <w:lang w:val="el-GR"/>
              </w:rPr>
              <w:t>)</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4</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lang w:val="el-GR"/>
              </w:rPr>
            </w:pPr>
            <w:r w:rsidRPr="00641761">
              <w:rPr>
                <w:lang w:val="el-GR"/>
              </w:rPr>
              <w:t>Sealing Ring</w:t>
            </w:r>
          </w:p>
          <w:p w:rsidR="00641761" w:rsidRPr="00641761" w:rsidRDefault="00641761" w:rsidP="00641761">
            <w:r w:rsidRPr="00641761">
              <w:rPr>
                <w:lang w:val="el-GR"/>
              </w:rPr>
              <w:t>(</w:t>
            </w:r>
            <w:r w:rsidRPr="00641761">
              <w:t>P/N</w:t>
            </w:r>
            <w:r w:rsidRPr="00641761">
              <w:rPr>
                <w:lang w:val="el-GR"/>
              </w:rPr>
              <w:t xml:space="preserve"> 0634801</w:t>
            </w:r>
            <w:r w:rsidRPr="00641761">
              <w:t>250</w:t>
            </w:r>
            <w:r w:rsidRPr="00641761">
              <w:rPr>
                <w:lang w:val="el-GR"/>
              </w:rPr>
              <w:t>)</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lang w:val="el-GR"/>
              </w:rPr>
            </w:pPr>
            <w:r w:rsidRPr="00641761">
              <w:rPr>
                <w:lang w:val="el-GR"/>
              </w:rPr>
              <w:t>Sealing Ring</w:t>
            </w:r>
          </w:p>
          <w:p w:rsidR="00641761" w:rsidRPr="00641761" w:rsidRDefault="00641761" w:rsidP="00641761">
            <w:r w:rsidRPr="00641761">
              <w:rPr>
                <w:lang w:val="el-GR"/>
              </w:rPr>
              <w:t>(</w:t>
            </w:r>
            <w:r w:rsidRPr="00641761">
              <w:t>P/N</w:t>
            </w:r>
            <w:r w:rsidRPr="00641761">
              <w:rPr>
                <w:lang w:val="el-GR"/>
              </w:rPr>
              <w:t xml:space="preserve"> 0634801</w:t>
            </w:r>
            <w:r w:rsidRPr="00641761">
              <w:t>207</w:t>
            </w:r>
            <w:r w:rsidRPr="00641761">
              <w:rPr>
                <w:lang w:val="el-GR"/>
              </w:rPr>
              <w:t>)</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4</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lang w:val="el-GR"/>
              </w:rPr>
            </w:pPr>
            <w:r w:rsidRPr="00641761">
              <w:rPr>
                <w:lang w:val="el-GR"/>
              </w:rPr>
              <w:t>Gasket</w:t>
            </w:r>
          </w:p>
          <w:p w:rsidR="00641761" w:rsidRPr="00641761" w:rsidRDefault="00641761" w:rsidP="00641761">
            <w:r w:rsidRPr="00641761">
              <w:rPr>
                <w:lang w:val="el-GR"/>
              </w:rPr>
              <w:t>(</w:t>
            </w:r>
            <w:r w:rsidRPr="00641761">
              <w:t>P/N</w:t>
            </w:r>
            <w:r w:rsidRPr="00641761">
              <w:rPr>
                <w:lang w:val="el-GR"/>
              </w:rPr>
              <w:t xml:space="preserve"> </w:t>
            </w:r>
            <w:r w:rsidRPr="00641761">
              <w:t>0501305612</w:t>
            </w:r>
            <w:r w:rsidRPr="00641761">
              <w:rPr>
                <w:lang w:val="el-GR"/>
              </w:rPr>
              <w:t>)</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Round Sealing Ring (P/N 0634306248)</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Round Sealing Ring (P/N 0634306254)</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Round Sealing Ring (P/N 0634801310)</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Round Sealing Ring (P/N 0634306017)</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4</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Sealing Ring</w:t>
            </w:r>
          </w:p>
          <w:p w:rsidR="00641761" w:rsidRPr="00641761" w:rsidRDefault="00641761" w:rsidP="00641761">
            <w:r w:rsidRPr="00641761">
              <w:t>(P/N 0634801200)</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Sealing Ring</w:t>
            </w:r>
          </w:p>
          <w:p w:rsidR="00641761" w:rsidRPr="00641761" w:rsidRDefault="00641761" w:rsidP="00641761">
            <w:r w:rsidRPr="00641761">
              <w:t>(P/N 0634801098)</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10</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Sealing Ring</w:t>
            </w:r>
          </w:p>
          <w:p w:rsidR="00641761" w:rsidRPr="00641761" w:rsidRDefault="00641761" w:rsidP="00641761">
            <w:r w:rsidRPr="00641761">
              <w:t>(P/N 0634801310)</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8</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08"/>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right w:val="single" w:sz="4" w:space="0" w:color="auto"/>
            </w:tcBorders>
            <w:vAlign w:val="center"/>
          </w:tcPr>
          <w:p w:rsidR="00641761" w:rsidRPr="00641761" w:rsidRDefault="00641761" w:rsidP="00641761">
            <w:r w:rsidRPr="00641761">
              <w:t>Sealing Ring</w:t>
            </w:r>
          </w:p>
          <w:p w:rsidR="00641761" w:rsidRPr="00641761" w:rsidRDefault="00641761" w:rsidP="00641761">
            <w:r w:rsidRPr="00641761">
              <w:t>(P/N 0634801237)</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lang w:val="el-GR"/>
              </w:rPr>
            </w:pPr>
            <w:r w:rsidRPr="00641761">
              <w:rPr>
                <w:lang w:val="el-GR"/>
              </w:rPr>
              <w:t>Gasket</w:t>
            </w:r>
          </w:p>
          <w:p w:rsidR="00641761" w:rsidRPr="00641761" w:rsidRDefault="00641761" w:rsidP="00641761">
            <w:r w:rsidRPr="00641761">
              <w:rPr>
                <w:lang w:val="el-GR"/>
              </w:rPr>
              <w:t>(</w:t>
            </w:r>
            <w:r w:rsidRPr="00641761">
              <w:t>P/N</w:t>
            </w:r>
            <w:r w:rsidRPr="00641761">
              <w:rPr>
                <w:lang w:val="el-GR"/>
              </w:rPr>
              <w:t xml:space="preserve"> </w:t>
            </w:r>
            <w:r w:rsidRPr="00641761">
              <w:t>0632615502</w:t>
            </w:r>
            <w:r w:rsidRPr="00641761">
              <w:rPr>
                <w:lang w:val="el-GR"/>
              </w:rPr>
              <w:t>)</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4</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Sealing Ring</w:t>
            </w:r>
          </w:p>
          <w:p w:rsidR="00641761" w:rsidRPr="00641761" w:rsidRDefault="00641761" w:rsidP="00641761">
            <w:r w:rsidRPr="00641761">
              <w:t>(P/N 0634801038)</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lang w:val="el-GR"/>
              </w:rPr>
            </w:pPr>
            <w:r w:rsidRPr="00641761">
              <w:rPr>
                <w:lang w:val="el-GR"/>
              </w:rPr>
              <w:t>Gasket</w:t>
            </w:r>
          </w:p>
          <w:p w:rsidR="00641761" w:rsidRPr="00641761" w:rsidRDefault="00641761" w:rsidP="00641761">
            <w:r w:rsidRPr="00641761">
              <w:rPr>
                <w:lang w:val="el-GR"/>
              </w:rPr>
              <w:t>(</w:t>
            </w:r>
            <w:r w:rsidRPr="00641761">
              <w:t>P/N</w:t>
            </w:r>
            <w:r w:rsidRPr="00641761">
              <w:rPr>
                <w:lang w:val="el-GR"/>
              </w:rPr>
              <w:t xml:space="preserve"> </w:t>
            </w:r>
            <w:r w:rsidRPr="00641761">
              <w:t>0501304351</w:t>
            </w:r>
            <w:r w:rsidRPr="00641761">
              <w:rPr>
                <w:lang w:val="el-GR"/>
              </w:rPr>
              <w:t>)</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lang w:val="el-GR"/>
              </w:rPr>
            </w:pPr>
            <w:r w:rsidRPr="00641761">
              <w:rPr>
                <w:lang w:val="el-GR"/>
              </w:rPr>
              <w:t>Gasket</w:t>
            </w:r>
          </w:p>
          <w:p w:rsidR="00641761" w:rsidRPr="00641761" w:rsidRDefault="00641761" w:rsidP="00641761">
            <w:r w:rsidRPr="00641761">
              <w:rPr>
                <w:lang w:val="el-GR"/>
              </w:rPr>
              <w:t>(</w:t>
            </w:r>
            <w:r w:rsidRPr="00641761">
              <w:t>P/N</w:t>
            </w:r>
            <w:r w:rsidRPr="00641761">
              <w:rPr>
                <w:lang w:val="el-GR"/>
              </w:rPr>
              <w:t xml:space="preserve"> </w:t>
            </w:r>
            <w:r w:rsidRPr="00641761">
              <w:t>0501300316</w:t>
            </w:r>
            <w:r w:rsidRPr="00641761">
              <w:rPr>
                <w:lang w:val="el-GR"/>
              </w:rPr>
              <w:t>)</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Temperature Regulator</w:t>
            </w:r>
          </w:p>
          <w:p w:rsidR="00641761" w:rsidRPr="00641761" w:rsidRDefault="00641761" w:rsidP="00641761">
            <w:r w:rsidRPr="00641761">
              <w:t>(P/N 0744102020)</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4</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Round Sealing Ring (P/N 0634306059)</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4</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lang w:val="el-GR"/>
              </w:rPr>
            </w:pPr>
            <w:r w:rsidRPr="00641761">
              <w:rPr>
                <w:lang w:val="el-GR"/>
              </w:rPr>
              <w:t>Gasket</w:t>
            </w:r>
          </w:p>
          <w:p w:rsidR="00641761" w:rsidRPr="00641761" w:rsidRDefault="00641761" w:rsidP="00641761">
            <w:r w:rsidRPr="00641761">
              <w:rPr>
                <w:lang w:val="el-GR"/>
              </w:rPr>
              <w:t>(</w:t>
            </w:r>
            <w:r w:rsidRPr="00641761">
              <w:t>P/N</w:t>
            </w:r>
            <w:r w:rsidRPr="00641761">
              <w:rPr>
                <w:lang w:val="el-GR"/>
              </w:rPr>
              <w:t xml:space="preserve"> </w:t>
            </w:r>
            <w:r w:rsidRPr="00641761">
              <w:t>3043306009</w:t>
            </w:r>
            <w:r w:rsidRPr="00641761">
              <w:rPr>
                <w:lang w:val="el-GR"/>
              </w:rPr>
              <w:t>)</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4</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Sealing Ring</w:t>
            </w:r>
          </w:p>
          <w:p w:rsidR="00641761" w:rsidRPr="00641761" w:rsidRDefault="00641761" w:rsidP="00641761">
            <w:r w:rsidRPr="00641761">
              <w:t>(P/N 0634801045)</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Sealing Ring</w:t>
            </w:r>
          </w:p>
          <w:p w:rsidR="00641761" w:rsidRPr="00641761" w:rsidRDefault="00641761" w:rsidP="00641761">
            <w:r w:rsidRPr="00641761">
              <w:t>(P/N 0730150489)</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Sealing Ring</w:t>
            </w:r>
          </w:p>
          <w:p w:rsidR="00641761" w:rsidRPr="00641761" w:rsidRDefault="00641761" w:rsidP="00641761">
            <w:r w:rsidRPr="00641761">
              <w:t>(P/N 0730150488)</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Sealing Ring</w:t>
            </w:r>
          </w:p>
          <w:p w:rsidR="00641761" w:rsidRPr="00641761" w:rsidRDefault="00641761" w:rsidP="00641761">
            <w:r w:rsidRPr="00641761">
              <w:t>(P/N 0730150487)</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Sealing Ring</w:t>
            </w:r>
          </w:p>
          <w:p w:rsidR="00641761" w:rsidRPr="00641761" w:rsidRDefault="00641761" w:rsidP="00641761">
            <w:r w:rsidRPr="00641761">
              <w:t>(P/N 0730150486)</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Sealing Ring</w:t>
            </w:r>
          </w:p>
          <w:p w:rsidR="00641761" w:rsidRPr="00641761" w:rsidRDefault="00641761" w:rsidP="00641761">
            <w:r w:rsidRPr="00641761">
              <w:t>(P/N 0730150485)</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Sealing Ring</w:t>
            </w:r>
          </w:p>
          <w:p w:rsidR="00641761" w:rsidRPr="00641761" w:rsidRDefault="00641761" w:rsidP="00641761">
            <w:r w:rsidRPr="00641761">
              <w:t>(P/N 0730150484)</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Sealing Ring</w:t>
            </w:r>
          </w:p>
          <w:p w:rsidR="00641761" w:rsidRPr="00641761" w:rsidRDefault="00641761" w:rsidP="00641761">
            <w:r w:rsidRPr="00641761">
              <w:t>(P/N 0730150483)</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Sealing Ring</w:t>
            </w:r>
          </w:p>
          <w:p w:rsidR="00641761" w:rsidRPr="00641761" w:rsidRDefault="00641761" w:rsidP="00641761">
            <w:r w:rsidRPr="00641761">
              <w:t>(P/N 0634801038)</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6</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Sealing Ring</w:t>
            </w:r>
          </w:p>
          <w:p w:rsidR="00641761" w:rsidRPr="00641761" w:rsidRDefault="00641761" w:rsidP="00641761">
            <w:r w:rsidRPr="00641761">
              <w:t>(P/N 0634801205)</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2</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639"/>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Sealing Ring</w:t>
            </w:r>
          </w:p>
          <w:p w:rsidR="00641761" w:rsidRPr="00641761" w:rsidRDefault="00641761" w:rsidP="00641761">
            <w:r w:rsidRPr="00641761">
              <w:t>(P/N 0634801057)</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8</w:t>
            </w:r>
          </w:p>
        </w:tc>
        <w:tc>
          <w:tcPr>
            <w:tcW w:w="2626" w:type="dxa"/>
            <w:vMerge/>
            <w:tcBorders>
              <w:left w:val="single" w:sz="4" w:space="0" w:color="auto"/>
              <w:right w:val="single" w:sz="4" w:space="0" w:color="auto"/>
            </w:tcBorders>
            <w:vAlign w:val="center"/>
          </w:tcPr>
          <w:p w:rsidR="00641761" w:rsidRPr="00641761" w:rsidRDefault="00641761" w:rsidP="00641761"/>
        </w:tc>
      </w:tr>
      <w:tr w:rsidR="00641761" w:rsidRPr="00641761" w:rsidTr="008E0CD3">
        <w:trPr>
          <w:cantSplit/>
          <w:trHeight w:val="573"/>
        </w:trPr>
        <w:tc>
          <w:tcPr>
            <w:tcW w:w="633"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tc>
        <w:tc>
          <w:tcPr>
            <w:tcW w:w="1419" w:type="dxa"/>
            <w:vMerge/>
            <w:tcBorders>
              <w:left w:val="single" w:sz="4" w:space="0" w:color="auto"/>
              <w:right w:val="single" w:sz="4" w:space="0" w:color="auto"/>
            </w:tcBorders>
            <w:vAlign w:val="center"/>
          </w:tcPr>
          <w:p w:rsidR="00641761" w:rsidRPr="00641761" w:rsidRDefault="00641761" w:rsidP="00641761"/>
        </w:tc>
        <w:tc>
          <w:tcPr>
            <w:tcW w:w="2343" w:type="dxa"/>
            <w:vMerge/>
            <w:tcBorders>
              <w:left w:val="single" w:sz="4" w:space="0" w:color="auto"/>
              <w:right w:val="single" w:sz="4" w:space="0" w:color="auto"/>
            </w:tcBorders>
            <w:vAlign w:val="center"/>
          </w:tcPr>
          <w:p w:rsidR="00641761" w:rsidRPr="00641761" w:rsidRDefault="00641761" w:rsidP="00641761"/>
        </w:tc>
        <w:tc>
          <w:tcPr>
            <w:tcW w:w="2193" w:type="dxa"/>
            <w:tcBorders>
              <w:top w:val="single" w:sz="4" w:space="0" w:color="auto"/>
              <w:left w:val="single" w:sz="4" w:space="0" w:color="auto"/>
              <w:right w:val="single" w:sz="4" w:space="0" w:color="auto"/>
            </w:tcBorders>
            <w:vAlign w:val="center"/>
          </w:tcPr>
          <w:p w:rsidR="00641761" w:rsidRPr="00641761" w:rsidRDefault="00641761" w:rsidP="00641761">
            <w:r w:rsidRPr="00641761">
              <w:t>Sealing Ring</w:t>
            </w:r>
          </w:p>
          <w:p w:rsidR="00641761" w:rsidRPr="00641761" w:rsidRDefault="00641761" w:rsidP="00641761">
            <w:r w:rsidRPr="00641761">
              <w:t>(P/N 0634801045)</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r w:rsidRPr="00641761">
              <w:t>6</w:t>
            </w:r>
          </w:p>
        </w:tc>
        <w:tc>
          <w:tcPr>
            <w:tcW w:w="2626" w:type="dxa"/>
            <w:vMerge/>
            <w:tcBorders>
              <w:left w:val="single" w:sz="4" w:space="0" w:color="auto"/>
              <w:right w:val="single" w:sz="4" w:space="0" w:color="auto"/>
            </w:tcBorders>
            <w:vAlign w:val="center"/>
          </w:tcPr>
          <w:p w:rsidR="00641761" w:rsidRPr="00641761" w:rsidRDefault="00641761" w:rsidP="00641761"/>
        </w:tc>
      </w:tr>
    </w:tbl>
    <w:p w:rsidR="00641761" w:rsidRDefault="00641761" w:rsidP="00641761">
      <w:pPr>
        <w:rPr>
          <w:b/>
          <w:u w:val="single"/>
          <w:lang w:val="el-GR"/>
        </w:rPr>
      </w:pPr>
    </w:p>
    <w:p w:rsidR="00641761" w:rsidRDefault="00641761" w:rsidP="00641761">
      <w:pPr>
        <w:rPr>
          <w:b/>
          <w:u w:val="single"/>
          <w:lang w:val="el-GR"/>
        </w:rPr>
      </w:pPr>
    </w:p>
    <w:p w:rsidR="00641761" w:rsidRDefault="00641761" w:rsidP="00641761">
      <w:pPr>
        <w:rPr>
          <w:b/>
          <w:u w:val="single"/>
          <w:lang w:val="el-GR"/>
        </w:rPr>
      </w:pPr>
    </w:p>
    <w:p w:rsidR="00641761" w:rsidRDefault="00641761" w:rsidP="00641761">
      <w:pPr>
        <w:rPr>
          <w:b/>
          <w:u w:val="single"/>
          <w:lang w:val="el-GR"/>
        </w:rPr>
      </w:pPr>
    </w:p>
    <w:p w:rsidR="00641761" w:rsidRDefault="00641761" w:rsidP="00641761">
      <w:pPr>
        <w:rPr>
          <w:b/>
          <w:u w:val="single"/>
          <w:lang w:val="el-GR"/>
        </w:rPr>
      </w:pPr>
    </w:p>
    <w:p w:rsidR="00641761" w:rsidRDefault="00641761" w:rsidP="00641761">
      <w:pPr>
        <w:rPr>
          <w:b/>
          <w:u w:val="single"/>
          <w:lang w:val="el-GR"/>
        </w:rPr>
      </w:pPr>
    </w:p>
    <w:p w:rsidR="00641761" w:rsidRDefault="00641761" w:rsidP="00641761">
      <w:pPr>
        <w:rPr>
          <w:b/>
          <w:u w:val="single"/>
          <w:lang w:val="el-GR"/>
        </w:rPr>
      </w:pPr>
    </w:p>
    <w:p w:rsidR="00641761" w:rsidRPr="00641761" w:rsidRDefault="00641761" w:rsidP="00641761">
      <w:pPr>
        <w:rPr>
          <w:b/>
          <w:u w:val="single"/>
          <w:lang w:val="el-GR"/>
        </w:rPr>
      </w:pPr>
    </w:p>
    <w:p w:rsidR="00641761" w:rsidRPr="00641761" w:rsidRDefault="00641761" w:rsidP="00641761">
      <w:pPr>
        <w:rPr>
          <w:b/>
          <w:u w:val="single"/>
          <w:lang w:val="el-GR"/>
        </w:rPr>
      </w:pPr>
      <w:r w:rsidRPr="00641761">
        <w:rPr>
          <w:b/>
          <w:u w:val="single"/>
          <w:lang w:val="el-GR"/>
        </w:rPr>
        <w:lastRenderedPageBreak/>
        <w:t>ΣΗΜΕΙΩΣΕΙΣ</w:t>
      </w:r>
    </w:p>
    <w:p w:rsidR="00641761" w:rsidRPr="00641761" w:rsidRDefault="00641761" w:rsidP="00641761">
      <w:pPr>
        <w:rPr>
          <w:b/>
          <w:u w:val="single"/>
          <w:lang w:val="el-GR"/>
        </w:rPr>
      </w:pPr>
    </w:p>
    <w:p w:rsidR="00641761" w:rsidRPr="00641761" w:rsidRDefault="00641761" w:rsidP="00641761">
      <w:pPr>
        <w:rPr>
          <w:lang w:val="el-GR"/>
        </w:rPr>
      </w:pPr>
      <w:r w:rsidRPr="00641761">
        <w:rPr>
          <w:b/>
          <w:lang w:val="el-GR"/>
        </w:rPr>
        <w:t xml:space="preserve">Στο </w:t>
      </w:r>
      <w:r w:rsidRPr="00641761">
        <w:rPr>
          <w:b/>
          <w:u w:val="single"/>
          <w:lang w:val="el-GR"/>
        </w:rPr>
        <w:t>Παράρτημα ΙΙΙ</w:t>
      </w:r>
      <w:r w:rsidRPr="00641761">
        <w:rPr>
          <w:lang w:val="el-GR"/>
        </w:rPr>
        <w:t xml:space="preserve"> των Εγγράφων Διαγωνισμού περιλαμβάνονται τα παρακάτω:</w:t>
      </w:r>
    </w:p>
    <w:p w:rsidR="00641761" w:rsidRPr="00641761" w:rsidRDefault="00641761" w:rsidP="00641761">
      <w:pPr>
        <w:rPr>
          <w:lang w:val="el-GR"/>
        </w:rPr>
      </w:pPr>
    </w:p>
    <w:p w:rsidR="00641761" w:rsidRPr="00641761" w:rsidRDefault="00641761" w:rsidP="00641761">
      <w:pPr>
        <w:numPr>
          <w:ilvl w:val="0"/>
          <w:numId w:val="41"/>
        </w:numPr>
      </w:pPr>
      <w:bookmarkStart w:id="1" w:name="_Hlk134432776"/>
      <w:r w:rsidRPr="00641761">
        <w:t>Operating and Maintenance Instruction Paxman Valenta (I).</w:t>
      </w:r>
      <w:bookmarkEnd w:id="1"/>
    </w:p>
    <w:p w:rsidR="00641761" w:rsidRPr="00641761" w:rsidRDefault="00641761" w:rsidP="00641761">
      <w:pPr>
        <w:numPr>
          <w:ilvl w:val="0"/>
          <w:numId w:val="41"/>
        </w:numPr>
      </w:pPr>
      <w:r w:rsidRPr="00641761">
        <w:t>Operating and Maintenance Instruction Paxman Valenta (II).</w:t>
      </w:r>
    </w:p>
    <w:p w:rsidR="00641761" w:rsidRPr="00641761" w:rsidRDefault="00641761" w:rsidP="00641761">
      <w:pPr>
        <w:numPr>
          <w:ilvl w:val="0"/>
          <w:numId w:val="41"/>
        </w:numPr>
      </w:pPr>
      <w:r w:rsidRPr="00641761">
        <w:t>Instruction Manual for Operation and Maintenance for Governors.</w:t>
      </w:r>
    </w:p>
    <w:p w:rsidR="00641761" w:rsidRPr="00641761" w:rsidRDefault="00641761" w:rsidP="00641761">
      <w:pPr>
        <w:numPr>
          <w:ilvl w:val="0"/>
          <w:numId w:val="41"/>
        </w:numPr>
      </w:pPr>
      <w:r w:rsidRPr="00641761">
        <w:t>Part List</w:t>
      </w:r>
    </w:p>
    <w:p w:rsidR="00641761" w:rsidRPr="00641761" w:rsidRDefault="00641761" w:rsidP="00641761">
      <w:pPr>
        <w:numPr>
          <w:ilvl w:val="0"/>
          <w:numId w:val="41"/>
        </w:numPr>
      </w:pPr>
      <w:r w:rsidRPr="00641761">
        <w:t>Spare Parts Catalogue ZF Marine.</w:t>
      </w:r>
    </w:p>
    <w:p w:rsidR="00641761" w:rsidRPr="00641761" w:rsidRDefault="00641761" w:rsidP="00641761">
      <w:pPr>
        <w:numPr>
          <w:ilvl w:val="0"/>
          <w:numId w:val="41"/>
        </w:numPr>
      </w:pPr>
      <w:r w:rsidRPr="00641761">
        <w:t>Description, Installation, Operation and Maintenance ZF Marine BW1201</w:t>
      </w:r>
    </w:p>
    <w:p w:rsidR="00641761" w:rsidRPr="00641761" w:rsidRDefault="00641761" w:rsidP="00641761">
      <w:pPr>
        <w:numPr>
          <w:ilvl w:val="0"/>
          <w:numId w:val="41"/>
        </w:numPr>
        <w:rPr>
          <w:lang w:val="el-GR"/>
        </w:rPr>
      </w:pPr>
      <w:r w:rsidRPr="00641761">
        <w:rPr>
          <w:lang w:val="el-GR"/>
        </w:rPr>
        <w:t xml:space="preserve">Έκθεση αναφοράς πιέσεων συμπίεσης των 2 Κύριων Μηχανών του ΠΓΥ ΑΛΑΣΙΑ, ημερομηνίας Δεκεμβρίου 2022, της εταιρείας </w:t>
      </w:r>
      <w:r w:rsidRPr="00641761">
        <w:t>MARPA</w:t>
      </w:r>
      <w:r w:rsidRPr="00641761">
        <w:rPr>
          <w:lang w:val="el-GR"/>
        </w:rPr>
        <w:t xml:space="preserve"> </w:t>
      </w:r>
      <w:r w:rsidRPr="00641761">
        <w:t>CO</w:t>
      </w:r>
      <w:r w:rsidRPr="00641761">
        <w:rPr>
          <w:lang w:val="el-GR"/>
        </w:rPr>
        <w:t xml:space="preserve"> </w:t>
      </w:r>
      <w:r w:rsidRPr="00641761">
        <w:t>LTD</w:t>
      </w:r>
      <w:r w:rsidRPr="00641761">
        <w:rPr>
          <w:lang w:val="el-GR"/>
        </w:rPr>
        <w:t>.</w:t>
      </w:r>
    </w:p>
    <w:p w:rsidR="00641761" w:rsidRPr="00641761" w:rsidRDefault="00641761" w:rsidP="00641761">
      <w:pPr>
        <w:rPr>
          <w:b/>
          <w:u w:val="single"/>
          <w:lang w:val="el-GR"/>
        </w:rPr>
      </w:pPr>
    </w:p>
    <w:p w:rsidR="00641761" w:rsidRPr="00641761" w:rsidRDefault="00641761" w:rsidP="00641761">
      <w:pPr>
        <w:rPr>
          <w:b/>
          <w:u w:val="single"/>
          <w:lang w:val="el-GR"/>
        </w:rPr>
      </w:pPr>
    </w:p>
    <w:p w:rsidR="00641761" w:rsidRPr="00641761" w:rsidRDefault="00641761" w:rsidP="00641761">
      <w:pPr>
        <w:rPr>
          <w:b/>
          <w:u w:val="single"/>
          <w:lang w:val="el-GR"/>
        </w:rPr>
      </w:pPr>
    </w:p>
    <w:p w:rsidR="00641761" w:rsidRPr="00641761" w:rsidRDefault="00641761" w:rsidP="00641761">
      <w:pPr>
        <w:rPr>
          <w:lang w:val="el-GR"/>
        </w:rPr>
        <w:sectPr w:rsidR="00641761" w:rsidRPr="00641761" w:rsidSect="004B0EC3">
          <w:footnotePr>
            <w:numFmt w:val="lowerRoman"/>
          </w:footnotePr>
          <w:endnotePr>
            <w:numFmt w:val="decimal"/>
          </w:endnotePr>
          <w:pgSz w:w="12242" w:h="15842" w:code="1"/>
          <w:pgMar w:top="1134" w:right="1134" w:bottom="851" w:left="1701" w:header="340" w:footer="510" w:gutter="0"/>
          <w:cols w:space="720"/>
          <w:titlePg/>
          <w:docGrid w:linePitch="299"/>
        </w:sectPr>
      </w:pPr>
    </w:p>
    <w:p w:rsidR="00641761" w:rsidRPr="00641761" w:rsidRDefault="00641761" w:rsidP="00641761">
      <w:pPr>
        <w:jc w:val="left"/>
        <w:rPr>
          <w:b/>
          <w:lang w:val="el-GR"/>
        </w:rPr>
      </w:pPr>
      <w:bookmarkStart w:id="2" w:name="_Toc136250005"/>
      <w:r w:rsidRPr="00641761">
        <w:rPr>
          <w:b/>
          <w:lang w:val="el-GR"/>
        </w:rPr>
        <w:lastRenderedPageBreak/>
        <w:t>ΣΥΝΗΜΜΕΝΟ «2» ΣΤΟ ΠΑΡΑΡΤΗΜΑ ΙΙ</w:t>
      </w:r>
      <w:bookmarkStart w:id="3" w:name="_GoBack"/>
      <w:bookmarkEnd w:id="3"/>
      <w:r w:rsidRPr="00641761">
        <w:rPr>
          <w:b/>
          <w:lang w:val="el-GR"/>
        </w:rPr>
        <w:br/>
        <w:t>ΤΟΥ ΔΙΑΓΩΝΙΣΜΟΥ ΥΠ. ΑΡΙΘΜ. 14/2023</w:t>
      </w:r>
      <w:bookmarkEnd w:id="2"/>
    </w:p>
    <w:p w:rsidR="00641761" w:rsidRPr="00641761" w:rsidRDefault="00641761" w:rsidP="00641761">
      <w:pPr>
        <w:jc w:val="left"/>
        <w:rPr>
          <w:lang w:val="el-GR"/>
        </w:rPr>
      </w:pPr>
    </w:p>
    <w:p w:rsidR="00641761" w:rsidRPr="00641761" w:rsidRDefault="00641761" w:rsidP="00641761">
      <w:pPr>
        <w:jc w:val="center"/>
        <w:rPr>
          <w:b/>
          <w:u w:val="single"/>
          <w:lang w:val="el-GR"/>
        </w:rPr>
      </w:pPr>
      <w:r w:rsidRPr="00641761">
        <w:rPr>
          <w:b/>
          <w:u w:val="single"/>
          <w:lang w:val="el-GR"/>
        </w:rPr>
        <w:t>Εκτιμώμενες Επιπλέον Εργασίες</w:t>
      </w:r>
    </w:p>
    <w:p w:rsidR="00641761" w:rsidRPr="00641761" w:rsidRDefault="00641761" w:rsidP="00641761">
      <w:pPr>
        <w:jc w:val="center"/>
        <w:rPr>
          <w:b/>
          <w:u w:val="single"/>
          <w:lang w:val="el-GR"/>
        </w:rPr>
      </w:pPr>
      <w:r w:rsidRPr="00641761">
        <w:rPr>
          <w:b/>
          <w:u w:val="single"/>
          <w:lang w:val="el-GR"/>
        </w:rPr>
        <w:t>Συντήρησης Κύριων Μηχανών και Μειωτήρων του ΠΓΥ «ΑΛΑΣΙΑ»</w:t>
      </w:r>
    </w:p>
    <w:p w:rsidR="00641761" w:rsidRPr="00641761" w:rsidRDefault="00641761" w:rsidP="00641761">
      <w:pPr>
        <w:jc w:val="center"/>
        <w:rPr>
          <w:b/>
          <w:u w:val="single"/>
          <w:lang w:val="el-GR"/>
        </w:rPr>
      </w:pPr>
    </w:p>
    <w:tbl>
      <w:tblPr>
        <w:tblW w:w="10943" w:type="dxa"/>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890"/>
        <w:gridCol w:w="2551"/>
        <w:gridCol w:w="2127"/>
        <w:gridCol w:w="1701"/>
        <w:gridCol w:w="2079"/>
      </w:tblGrid>
      <w:tr w:rsidR="00641761" w:rsidRPr="00641761" w:rsidTr="008E0CD3">
        <w:trPr>
          <w:cantSplit/>
          <w:trHeight w:val="819"/>
          <w:tblHeader/>
        </w:trPr>
        <w:tc>
          <w:tcPr>
            <w:tcW w:w="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tcPr>
          <w:p w:rsidR="00641761" w:rsidRPr="00641761" w:rsidRDefault="00641761" w:rsidP="00641761">
            <w:pPr>
              <w:rPr>
                <w:b/>
                <w:lang w:val="el-GR"/>
              </w:rPr>
            </w:pPr>
            <w:r w:rsidRPr="00641761">
              <w:rPr>
                <w:b/>
                <w:lang w:val="el-GR"/>
              </w:rPr>
              <w:t>Α/Α</w:t>
            </w:r>
          </w:p>
        </w:tc>
        <w:tc>
          <w:tcPr>
            <w:tcW w:w="1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41761" w:rsidRPr="00641761" w:rsidRDefault="00641761" w:rsidP="00641761">
            <w:pPr>
              <w:rPr>
                <w:b/>
                <w:lang w:val="el-GR"/>
              </w:rPr>
            </w:pPr>
            <w:r w:rsidRPr="00641761">
              <w:rPr>
                <w:b/>
                <w:lang w:val="el-GR"/>
              </w:rPr>
              <w:t>ΟΝΟΜΑΣΙΑ</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41761" w:rsidRPr="00641761" w:rsidRDefault="00641761" w:rsidP="00641761">
            <w:pPr>
              <w:rPr>
                <w:b/>
                <w:lang w:val="el-GR"/>
              </w:rPr>
            </w:pPr>
            <w:r w:rsidRPr="00641761">
              <w:rPr>
                <w:b/>
                <w:lang w:val="el-GR"/>
              </w:rPr>
              <w:t>ΑΠΑΙΤΟΥΜΕΝΕΣ ΕΡΓΑΣΙΕΣ</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41761" w:rsidRPr="00641761" w:rsidRDefault="00641761" w:rsidP="00641761">
            <w:pPr>
              <w:rPr>
                <w:b/>
                <w:lang w:val="el-GR"/>
              </w:rPr>
            </w:pPr>
            <w:r w:rsidRPr="00641761">
              <w:rPr>
                <w:b/>
                <w:lang w:val="el-GR"/>
              </w:rPr>
              <w:t>ΑΠΑΙΤΟΥΜΕΝΑ ΑΝΤΑΛΛΑΚΤΙΚΑ</w:t>
            </w:r>
          </w:p>
        </w:tc>
        <w:tc>
          <w:tcPr>
            <w:tcW w:w="1701" w:type="dxa"/>
            <w:tcBorders>
              <w:top w:val="single" w:sz="4" w:space="0" w:color="auto"/>
              <w:left w:val="single" w:sz="4" w:space="0" w:color="auto"/>
              <w:right w:val="single" w:sz="4" w:space="0" w:color="auto"/>
            </w:tcBorders>
            <w:shd w:val="clear" w:color="auto" w:fill="BFBFBF" w:themeFill="background1" w:themeFillShade="BF"/>
            <w:vAlign w:val="center"/>
          </w:tcPr>
          <w:p w:rsidR="00641761" w:rsidRPr="00641761" w:rsidRDefault="00641761" w:rsidP="00641761">
            <w:pPr>
              <w:rPr>
                <w:b/>
                <w:lang w:val="el-GR"/>
              </w:rPr>
            </w:pPr>
            <w:r w:rsidRPr="00641761">
              <w:rPr>
                <w:b/>
                <w:lang w:val="el-GR"/>
              </w:rPr>
              <w:t>ΕΚΤΙΜΩΜΕΝΗ ΠΟΣΟΤΗΤΑ</w:t>
            </w:r>
          </w:p>
        </w:tc>
        <w:tc>
          <w:tcPr>
            <w:tcW w:w="2079" w:type="dxa"/>
            <w:tcBorders>
              <w:top w:val="single" w:sz="4" w:space="0" w:color="auto"/>
              <w:left w:val="single" w:sz="4" w:space="0" w:color="auto"/>
              <w:right w:val="single" w:sz="4" w:space="0" w:color="auto"/>
            </w:tcBorders>
            <w:shd w:val="clear" w:color="auto" w:fill="BFBFBF" w:themeFill="background1" w:themeFillShade="BF"/>
            <w:vAlign w:val="center"/>
          </w:tcPr>
          <w:p w:rsidR="00641761" w:rsidRPr="00641761" w:rsidRDefault="00641761" w:rsidP="00641761">
            <w:pPr>
              <w:rPr>
                <w:b/>
                <w:lang w:val="el-GR"/>
              </w:rPr>
            </w:pPr>
            <w:r w:rsidRPr="00641761">
              <w:rPr>
                <w:b/>
                <w:lang w:val="el-GR"/>
              </w:rPr>
              <w:t>ΠΑΡΑΤΗΡΗΣΕΙΣ</w:t>
            </w:r>
          </w:p>
        </w:tc>
      </w:tr>
      <w:tr w:rsidR="00641761" w:rsidRPr="00641761" w:rsidTr="008E0CD3">
        <w:trPr>
          <w:cantSplit/>
          <w:trHeight w:val="80"/>
        </w:trPr>
        <w:tc>
          <w:tcPr>
            <w:tcW w:w="595" w:type="dxa"/>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1.</w:t>
            </w:r>
          </w:p>
        </w:tc>
        <w:tc>
          <w:tcPr>
            <w:tcW w:w="1890" w:type="dxa"/>
            <w:tcBorders>
              <w:left w:val="single" w:sz="4" w:space="0" w:color="auto"/>
              <w:right w:val="single" w:sz="4" w:space="0" w:color="auto"/>
            </w:tcBorders>
            <w:vAlign w:val="center"/>
          </w:tcPr>
          <w:p w:rsidR="00641761" w:rsidRPr="00641761" w:rsidRDefault="00641761" w:rsidP="00641761">
            <w:pPr>
              <w:rPr>
                <w:lang w:val="el-GR"/>
              </w:rPr>
            </w:pPr>
            <w:r w:rsidRPr="00641761">
              <w:rPr>
                <w:lang w:val="el-GR"/>
              </w:rPr>
              <w:t>ΚΥΛΙΝΔΡΟ-ΚΕΦΑΛΗ</w:t>
            </w:r>
          </w:p>
        </w:tc>
        <w:tc>
          <w:tcPr>
            <w:tcW w:w="255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lang w:val="el-GR"/>
              </w:rPr>
            </w:pPr>
            <w:r w:rsidRPr="00641761">
              <w:rPr>
                <w:lang w:val="el-GR"/>
              </w:rPr>
              <w:t>Παροχή υπηρεσιών εξάρμωσης και προμήθειας κυλινδροκεφαλής για αντικατάσταση των υλικών εφόσον κριθεί αναγκαίο</w:t>
            </w:r>
          </w:p>
        </w:tc>
        <w:tc>
          <w:tcPr>
            <w:tcW w:w="2127"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r w:rsidRPr="00641761">
              <w:t>Cylinder head assembly</w:t>
            </w:r>
          </w:p>
          <w:p w:rsidR="00641761" w:rsidRPr="00641761" w:rsidRDefault="00641761" w:rsidP="00641761">
            <w:r w:rsidRPr="00641761">
              <w:t>(P/N Y3J1082OD)</w:t>
            </w:r>
          </w:p>
        </w:tc>
        <w:tc>
          <w:tcPr>
            <w:tcW w:w="1701"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lang w:val="el-GR"/>
              </w:rPr>
            </w:pPr>
            <w:r w:rsidRPr="00641761">
              <w:rPr>
                <w:lang w:val="el-GR"/>
              </w:rPr>
              <w:t>8</w:t>
            </w:r>
          </w:p>
        </w:tc>
        <w:tc>
          <w:tcPr>
            <w:tcW w:w="2079" w:type="dxa"/>
            <w:tcBorders>
              <w:left w:val="single" w:sz="4" w:space="0" w:color="auto"/>
              <w:right w:val="single" w:sz="4" w:space="0" w:color="auto"/>
            </w:tcBorders>
            <w:vAlign w:val="center"/>
          </w:tcPr>
          <w:p w:rsidR="00641761" w:rsidRPr="00641761" w:rsidRDefault="00641761" w:rsidP="00641761">
            <w:pPr>
              <w:rPr>
                <w:b/>
                <w:lang w:val="el-GR"/>
              </w:rPr>
            </w:pPr>
            <w:r w:rsidRPr="00641761">
              <w:rPr>
                <w:b/>
                <w:lang w:val="el-GR"/>
              </w:rPr>
              <w:t>-</w:t>
            </w:r>
          </w:p>
        </w:tc>
      </w:tr>
      <w:tr w:rsidR="00641761" w:rsidRPr="00641761" w:rsidTr="008E0CD3">
        <w:trPr>
          <w:cantSplit/>
          <w:trHeight w:val="1382"/>
        </w:trPr>
        <w:tc>
          <w:tcPr>
            <w:tcW w:w="595" w:type="dxa"/>
            <w:vMerge w:val="restart"/>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2.</w:t>
            </w:r>
          </w:p>
        </w:tc>
        <w:tc>
          <w:tcPr>
            <w:tcW w:w="1890" w:type="dxa"/>
            <w:vMerge w:val="restart"/>
            <w:tcBorders>
              <w:left w:val="single" w:sz="4" w:space="0" w:color="auto"/>
              <w:right w:val="single" w:sz="4" w:space="0" w:color="auto"/>
            </w:tcBorders>
            <w:vAlign w:val="center"/>
          </w:tcPr>
          <w:p w:rsidR="00641761" w:rsidRPr="00641761" w:rsidRDefault="00641761" w:rsidP="00641761">
            <w:pPr>
              <w:rPr>
                <w:lang w:val="el-GR"/>
              </w:rPr>
            </w:pPr>
            <w:r w:rsidRPr="00641761">
              <w:rPr>
                <w:lang w:val="el-GR"/>
              </w:rPr>
              <w:t>ΒΑΛΒΙΔΕΣ ΕΙΣΑΓΩΓΗΣ/ ΕΞΑΓΩΓΗΣ</w:t>
            </w:r>
          </w:p>
        </w:tc>
        <w:tc>
          <w:tcPr>
            <w:tcW w:w="2551" w:type="dxa"/>
            <w:vMerge w:val="restart"/>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Προμήθεια και αντικατάσταση βαλβίδων και εδρών εφόσον κριθεί αναγκαίο.</w:t>
            </w:r>
          </w:p>
        </w:tc>
        <w:tc>
          <w:tcPr>
            <w:tcW w:w="2127"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rPr>
            </w:pPr>
            <w:r w:rsidRPr="00641761">
              <w:rPr>
                <w:bCs/>
              </w:rPr>
              <w:t>Valve inlet</w:t>
            </w:r>
          </w:p>
          <w:p w:rsidR="00641761" w:rsidRPr="00641761" w:rsidRDefault="00641761" w:rsidP="00641761">
            <w:pPr>
              <w:rPr>
                <w:bCs/>
              </w:rPr>
            </w:pPr>
            <w:r w:rsidRPr="00641761">
              <w:rPr>
                <w:bCs/>
              </w:rPr>
              <w:t>(P/N Y3J 10317)</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12</w:t>
            </w:r>
          </w:p>
        </w:tc>
        <w:tc>
          <w:tcPr>
            <w:tcW w:w="2079" w:type="dxa"/>
            <w:vMerge w:val="restart"/>
            <w:tcBorders>
              <w:left w:val="single" w:sz="4" w:space="0" w:color="auto"/>
              <w:right w:val="single" w:sz="4" w:space="0" w:color="auto"/>
            </w:tcBorders>
            <w:vAlign w:val="center"/>
          </w:tcPr>
          <w:p w:rsidR="00641761" w:rsidRPr="00641761" w:rsidRDefault="00641761" w:rsidP="00641761">
            <w:pPr>
              <w:rPr>
                <w:b/>
                <w:lang w:val="el-GR"/>
              </w:rPr>
            </w:pPr>
            <w:r w:rsidRPr="00641761">
              <w:rPr>
                <w:b/>
                <w:lang w:val="el-GR"/>
              </w:rPr>
              <w:t>-</w:t>
            </w:r>
          </w:p>
        </w:tc>
      </w:tr>
      <w:tr w:rsidR="00641761" w:rsidRPr="00641761" w:rsidTr="008E0CD3">
        <w:trPr>
          <w:cantSplit/>
          <w:trHeight w:val="80"/>
        </w:trPr>
        <w:tc>
          <w:tcPr>
            <w:tcW w:w="595"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890"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551"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127"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rPr>
            </w:pPr>
            <w:r w:rsidRPr="00641761">
              <w:rPr>
                <w:bCs/>
              </w:rPr>
              <w:t>Valve exhaust</w:t>
            </w:r>
          </w:p>
          <w:p w:rsidR="00641761" w:rsidRPr="00641761" w:rsidRDefault="00641761" w:rsidP="00641761">
            <w:pPr>
              <w:rPr>
                <w:bCs/>
              </w:rPr>
            </w:pPr>
            <w:r w:rsidRPr="00641761">
              <w:rPr>
                <w:bCs/>
              </w:rPr>
              <w:t>(P/N Y3J 10318)</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12</w:t>
            </w:r>
          </w:p>
        </w:tc>
        <w:tc>
          <w:tcPr>
            <w:tcW w:w="2079" w:type="dxa"/>
            <w:vMerge/>
            <w:tcBorders>
              <w:left w:val="single" w:sz="4" w:space="0" w:color="auto"/>
              <w:right w:val="single" w:sz="4" w:space="0" w:color="auto"/>
            </w:tcBorders>
            <w:vAlign w:val="center"/>
          </w:tcPr>
          <w:p w:rsidR="00641761" w:rsidRPr="00641761" w:rsidRDefault="00641761" w:rsidP="00641761">
            <w:pPr>
              <w:rPr>
                <w:b/>
                <w:lang w:val="el-GR"/>
              </w:rPr>
            </w:pPr>
          </w:p>
        </w:tc>
      </w:tr>
      <w:tr w:rsidR="00641761" w:rsidRPr="00641761" w:rsidTr="008E0CD3">
        <w:trPr>
          <w:cantSplit/>
          <w:trHeight w:val="80"/>
        </w:trPr>
        <w:tc>
          <w:tcPr>
            <w:tcW w:w="595"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890"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551"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127"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rPr>
            </w:pPr>
            <w:r w:rsidRPr="00641761">
              <w:rPr>
                <w:bCs/>
              </w:rPr>
              <w:t>Valve seat inlet</w:t>
            </w:r>
          </w:p>
          <w:p w:rsidR="00641761" w:rsidRPr="00641761" w:rsidRDefault="00641761" w:rsidP="00641761">
            <w:pPr>
              <w:rPr>
                <w:bCs/>
              </w:rPr>
            </w:pPr>
            <w:r w:rsidRPr="00641761">
              <w:rPr>
                <w:bCs/>
              </w:rPr>
              <w:t>(P/N Y3J10025)</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12</w:t>
            </w:r>
          </w:p>
        </w:tc>
        <w:tc>
          <w:tcPr>
            <w:tcW w:w="2079" w:type="dxa"/>
            <w:vMerge/>
            <w:tcBorders>
              <w:left w:val="single" w:sz="4" w:space="0" w:color="auto"/>
              <w:right w:val="single" w:sz="4" w:space="0" w:color="auto"/>
            </w:tcBorders>
            <w:vAlign w:val="center"/>
          </w:tcPr>
          <w:p w:rsidR="00641761" w:rsidRPr="00641761" w:rsidRDefault="00641761" w:rsidP="00641761">
            <w:pPr>
              <w:rPr>
                <w:b/>
                <w:lang w:val="el-GR"/>
              </w:rPr>
            </w:pPr>
          </w:p>
        </w:tc>
      </w:tr>
      <w:tr w:rsidR="00641761" w:rsidRPr="00641761" w:rsidTr="008E0CD3">
        <w:trPr>
          <w:cantSplit/>
          <w:trHeight w:val="710"/>
        </w:trPr>
        <w:tc>
          <w:tcPr>
            <w:tcW w:w="595"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890"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551" w:type="dxa"/>
            <w:vMerge/>
            <w:tcBorders>
              <w:left w:val="single" w:sz="4" w:space="0" w:color="auto"/>
              <w:right w:val="single" w:sz="4" w:space="0" w:color="auto"/>
            </w:tcBorders>
            <w:vAlign w:val="center"/>
          </w:tcPr>
          <w:p w:rsidR="00641761" w:rsidRPr="00641761" w:rsidRDefault="00641761" w:rsidP="00641761"/>
        </w:tc>
        <w:tc>
          <w:tcPr>
            <w:tcW w:w="2127" w:type="dxa"/>
            <w:tcBorders>
              <w:top w:val="single" w:sz="4" w:space="0" w:color="auto"/>
              <w:left w:val="single" w:sz="4" w:space="0" w:color="auto"/>
              <w:right w:val="single" w:sz="4" w:space="0" w:color="auto"/>
            </w:tcBorders>
            <w:vAlign w:val="center"/>
          </w:tcPr>
          <w:p w:rsidR="00641761" w:rsidRPr="00641761" w:rsidRDefault="00641761" w:rsidP="00641761">
            <w:pPr>
              <w:rPr>
                <w:bCs/>
              </w:rPr>
            </w:pPr>
            <w:r w:rsidRPr="00641761">
              <w:rPr>
                <w:bCs/>
              </w:rPr>
              <w:t>Valve seat exhaust</w:t>
            </w:r>
          </w:p>
          <w:p w:rsidR="00641761" w:rsidRPr="00641761" w:rsidRDefault="00641761" w:rsidP="00641761">
            <w:pPr>
              <w:rPr>
                <w:bCs/>
              </w:rPr>
            </w:pPr>
            <w:r w:rsidRPr="00641761">
              <w:rPr>
                <w:bCs/>
              </w:rPr>
              <w:t>(P/N Y3J10026)</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12</w:t>
            </w:r>
          </w:p>
        </w:tc>
        <w:tc>
          <w:tcPr>
            <w:tcW w:w="2079" w:type="dxa"/>
            <w:vMerge/>
            <w:tcBorders>
              <w:left w:val="single" w:sz="4" w:space="0" w:color="auto"/>
              <w:right w:val="single" w:sz="4" w:space="0" w:color="auto"/>
            </w:tcBorders>
            <w:vAlign w:val="center"/>
          </w:tcPr>
          <w:p w:rsidR="00641761" w:rsidRPr="00641761" w:rsidRDefault="00641761" w:rsidP="00641761">
            <w:pPr>
              <w:rPr>
                <w:b/>
                <w:lang w:val="el-GR"/>
              </w:rPr>
            </w:pPr>
          </w:p>
        </w:tc>
      </w:tr>
      <w:tr w:rsidR="00641761" w:rsidRPr="00641761" w:rsidTr="008E0CD3">
        <w:trPr>
          <w:cantSplit/>
          <w:trHeight w:val="80"/>
        </w:trPr>
        <w:tc>
          <w:tcPr>
            <w:tcW w:w="595" w:type="dxa"/>
            <w:vMerge w:val="restart"/>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3.</w:t>
            </w:r>
          </w:p>
        </w:tc>
        <w:tc>
          <w:tcPr>
            <w:tcW w:w="1890" w:type="dxa"/>
            <w:vMerge w:val="restart"/>
            <w:tcBorders>
              <w:left w:val="single" w:sz="4" w:space="0" w:color="auto"/>
              <w:right w:val="single" w:sz="4" w:space="0" w:color="auto"/>
            </w:tcBorders>
            <w:vAlign w:val="center"/>
          </w:tcPr>
          <w:p w:rsidR="00641761" w:rsidRPr="00641761" w:rsidRDefault="00641761" w:rsidP="00641761">
            <w:pPr>
              <w:rPr>
                <w:lang w:val="el-GR"/>
              </w:rPr>
            </w:pPr>
            <w:r w:rsidRPr="00641761">
              <w:rPr>
                <w:lang w:val="el-GR"/>
              </w:rPr>
              <w:t>ΣΥΣΤΗΜΑ ΚΑΥΣΙΜΟΥ</w:t>
            </w:r>
          </w:p>
        </w:tc>
        <w:tc>
          <w:tcPr>
            <w:tcW w:w="2551" w:type="dxa"/>
            <w:vMerge w:val="restart"/>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(Α) Προμήθεια και αντικατάσταση μπεκ ψεκασμού καυσίμου εφόσον δεν δύναται να επισκευαστεί.</w:t>
            </w:r>
          </w:p>
          <w:p w:rsidR="00641761" w:rsidRPr="00641761" w:rsidRDefault="00641761" w:rsidP="00641761">
            <w:pPr>
              <w:rPr>
                <w:lang w:val="el-GR"/>
              </w:rPr>
            </w:pPr>
            <w:r w:rsidRPr="00641761">
              <w:rPr>
                <w:lang w:val="el-GR"/>
              </w:rPr>
              <w:t xml:space="preserve">(Β) Προμήθεια και  αντικατάσταση </w:t>
            </w:r>
            <w:r w:rsidRPr="00641761">
              <w:rPr>
                <w:bCs/>
              </w:rPr>
              <w:t>setscrew</w:t>
            </w:r>
            <w:r w:rsidRPr="00641761">
              <w:rPr>
                <w:bCs/>
                <w:lang w:val="el-GR"/>
              </w:rPr>
              <w:t xml:space="preserve"> </w:t>
            </w:r>
            <w:r w:rsidRPr="00641761">
              <w:rPr>
                <w:bCs/>
              </w:rPr>
              <w:t>injector</w:t>
            </w:r>
            <w:r w:rsidRPr="00641761">
              <w:rPr>
                <w:bCs/>
                <w:lang w:val="el-GR"/>
              </w:rPr>
              <w:t xml:space="preserve"> </w:t>
            </w:r>
            <w:r w:rsidRPr="00641761">
              <w:rPr>
                <w:bCs/>
              </w:rPr>
              <w:t>clamp</w:t>
            </w:r>
            <w:r w:rsidRPr="00641761">
              <w:rPr>
                <w:bCs/>
                <w:lang w:val="el-GR"/>
              </w:rPr>
              <w:t xml:space="preserve"> και </w:t>
            </w:r>
            <w:r w:rsidRPr="00641761">
              <w:rPr>
                <w:bCs/>
              </w:rPr>
              <w:t>clamp</w:t>
            </w:r>
            <w:r w:rsidRPr="00641761">
              <w:rPr>
                <w:bCs/>
                <w:lang w:val="el-GR"/>
              </w:rPr>
              <w:t>,</w:t>
            </w:r>
          </w:p>
          <w:p w:rsidR="00641761" w:rsidRPr="00641761" w:rsidRDefault="00641761" w:rsidP="00641761">
            <w:pPr>
              <w:rPr>
                <w:lang w:val="el-GR"/>
              </w:rPr>
            </w:pPr>
            <w:r w:rsidRPr="00641761">
              <w:rPr>
                <w:lang w:val="el-GR"/>
              </w:rPr>
              <w:t>εφόσον κριθεί ως ακατάλληλο.</w:t>
            </w:r>
          </w:p>
        </w:tc>
        <w:tc>
          <w:tcPr>
            <w:tcW w:w="2127"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rPr>
            </w:pPr>
            <w:r w:rsidRPr="00641761">
              <w:rPr>
                <w:bCs/>
              </w:rPr>
              <w:t>Fuel Injector Complete Assembly</w:t>
            </w:r>
          </w:p>
          <w:p w:rsidR="00641761" w:rsidRPr="00641761" w:rsidRDefault="00641761" w:rsidP="00641761">
            <w:pPr>
              <w:rPr>
                <w:bCs/>
              </w:rPr>
            </w:pPr>
            <w:r w:rsidRPr="00641761">
              <w:rPr>
                <w:bCs/>
              </w:rPr>
              <w:t>(P/N OD.29707.)</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8</w:t>
            </w:r>
          </w:p>
        </w:tc>
        <w:tc>
          <w:tcPr>
            <w:tcW w:w="2079" w:type="dxa"/>
            <w:vMerge w:val="restart"/>
            <w:tcBorders>
              <w:left w:val="single" w:sz="4" w:space="0" w:color="auto"/>
              <w:right w:val="single" w:sz="4" w:space="0" w:color="auto"/>
            </w:tcBorders>
            <w:vAlign w:val="center"/>
          </w:tcPr>
          <w:p w:rsidR="00641761" w:rsidRPr="00641761" w:rsidRDefault="00641761" w:rsidP="00641761">
            <w:pPr>
              <w:rPr>
                <w:b/>
                <w:lang w:val="el-GR"/>
              </w:rPr>
            </w:pPr>
            <w:r w:rsidRPr="00641761">
              <w:rPr>
                <w:b/>
                <w:lang w:val="el-GR"/>
              </w:rPr>
              <w:t>-</w:t>
            </w:r>
          </w:p>
        </w:tc>
      </w:tr>
      <w:tr w:rsidR="00641761" w:rsidRPr="00641761" w:rsidTr="008E0CD3">
        <w:trPr>
          <w:cantSplit/>
          <w:trHeight w:val="80"/>
        </w:trPr>
        <w:tc>
          <w:tcPr>
            <w:tcW w:w="595"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890"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551"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127"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rPr>
            </w:pPr>
            <w:r w:rsidRPr="00641761">
              <w:rPr>
                <w:bCs/>
              </w:rPr>
              <w:t>Setscrew injector clamp</w:t>
            </w:r>
          </w:p>
          <w:p w:rsidR="00641761" w:rsidRPr="00641761" w:rsidRDefault="00641761" w:rsidP="00641761">
            <w:pPr>
              <w:rPr>
                <w:bCs/>
              </w:rPr>
            </w:pPr>
            <w:r w:rsidRPr="00641761">
              <w:rPr>
                <w:bCs/>
              </w:rPr>
              <w:t>(P/N Y3J10816)</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8</w:t>
            </w:r>
          </w:p>
        </w:tc>
        <w:tc>
          <w:tcPr>
            <w:tcW w:w="2079" w:type="dxa"/>
            <w:vMerge/>
            <w:tcBorders>
              <w:left w:val="single" w:sz="4" w:space="0" w:color="auto"/>
              <w:right w:val="single" w:sz="4" w:space="0" w:color="auto"/>
            </w:tcBorders>
            <w:vAlign w:val="center"/>
          </w:tcPr>
          <w:p w:rsidR="00641761" w:rsidRPr="00641761" w:rsidRDefault="00641761" w:rsidP="00641761">
            <w:pPr>
              <w:rPr>
                <w:b/>
                <w:lang w:val="el-GR"/>
              </w:rPr>
            </w:pPr>
          </w:p>
        </w:tc>
      </w:tr>
      <w:tr w:rsidR="00641761" w:rsidRPr="00641761" w:rsidTr="008E0CD3">
        <w:trPr>
          <w:cantSplit/>
          <w:trHeight w:val="80"/>
        </w:trPr>
        <w:tc>
          <w:tcPr>
            <w:tcW w:w="595" w:type="dxa"/>
            <w:vMerge/>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p>
        </w:tc>
        <w:tc>
          <w:tcPr>
            <w:tcW w:w="1890" w:type="dxa"/>
            <w:vMerge/>
            <w:tcBorders>
              <w:left w:val="single" w:sz="4" w:space="0" w:color="auto"/>
              <w:right w:val="single" w:sz="4" w:space="0" w:color="auto"/>
            </w:tcBorders>
            <w:vAlign w:val="center"/>
          </w:tcPr>
          <w:p w:rsidR="00641761" w:rsidRPr="00641761" w:rsidRDefault="00641761" w:rsidP="00641761">
            <w:pPr>
              <w:rPr>
                <w:lang w:val="el-GR"/>
              </w:rPr>
            </w:pPr>
          </w:p>
        </w:tc>
        <w:tc>
          <w:tcPr>
            <w:tcW w:w="2551" w:type="dxa"/>
            <w:vMerge/>
            <w:tcBorders>
              <w:left w:val="single" w:sz="4" w:space="0" w:color="auto"/>
              <w:right w:val="single" w:sz="4" w:space="0" w:color="auto"/>
            </w:tcBorders>
            <w:vAlign w:val="center"/>
          </w:tcPr>
          <w:p w:rsidR="00641761" w:rsidRPr="00641761" w:rsidRDefault="00641761" w:rsidP="00641761"/>
        </w:tc>
        <w:tc>
          <w:tcPr>
            <w:tcW w:w="2127"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rPr>
            </w:pPr>
            <w:r w:rsidRPr="00641761">
              <w:rPr>
                <w:bCs/>
              </w:rPr>
              <w:t>Clamp for injector</w:t>
            </w:r>
          </w:p>
          <w:p w:rsidR="00641761" w:rsidRPr="00641761" w:rsidRDefault="00641761" w:rsidP="00641761">
            <w:pPr>
              <w:rPr>
                <w:bCs/>
              </w:rPr>
            </w:pPr>
            <w:r w:rsidRPr="00641761">
              <w:rPr>
                <w:bCs/>
              </w:rPr>
              <w:t>(P/N Y3J10036)</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8</w:t>
            </w:r>
          </w:p>
        </w:tc>
        <w:tc>
          <w:tcPr>
            <w:tcW w:w="2079" w:type="dxa"/>
            <w:vMerge/>
            <w:tcBorders>
              <w:left w:val="single" w:sz="4" w:space="0" w:color="auto"/>
              <w:right w:val="single" w:sz="4" w:space="0" w:color="auto"/>
            </w:tcBorders>
            <w:vAlign w:val="center"/>
          </w:tcPr>
          <w:p w:rsidR="00641761" w:rsidRPr="00641761" w:rsidRDefault="00641761" w:rsidP="00641761">
            <w:pPr>
              <w:rPr>
                <w:b/>
                <w:lang w:val="el-GR"/>
              </w:rPr>
            </w:pPr>
          </w:p>
        </w:tc>
      </w:tr>
      <w:tr w:rsidR="00641761" w:rsidRPr="00641761" w:rsidTr="008E0CD3">
        <w:trPr>
          <w:cantSplit/>
          <w:trHeight w:val="80"/>
        </w:trPr>
        <w:tc>
          <w:tcPr>
            <w:tcW w:w="595" w:type="dxa"/>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lastRenderedPageBreak/>
              <w:t>4.</w:t>
            </w:r>
          </w:p>
        </w:tc>
        <w:tc>
          <w:tcPr>
            <w:tcW w:w="1890" w:type="dxa"/>
            <w:tcBorders>
              <w:left w:val="single" w:sz="4" w:space="0" w:color="auto"/>
              <w:right w:val="single" w:sz="4" w:space="0" w:color="auto"/>
            </w:tcBorders>
            <w:vAlign w:val="center"/>
          </w:tcPr>
          <w:p w:rsidR="00641761" w:rsidRPr="00641761" w:rsidRDefault="00641761" w:rsidP="00641761">
            <w:pPr>
              <w:rPr>
                <w:lang w:val="el-GR"/>
              </w:rPr>
            </w:pPr>
            <w:r w:rsidRPr="00641761">
              <w:rPr>
                <w:lang w:val="el-GR"/>
              </w:rPr>
              <w:t>ΣΤΡΟΒΙΛΟΣΥΜΠΙΕΣΤΗΣ</w:t>
            </w:r>
          </w:p>
        </w:tc>
        <w:tc>
          <w:tcPr>
            <w:tcW w:w="2551" w:type="dxa"/>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 xml:space="preserve">Προμήθεια και αντικατάσταση στροφείου εάν κριθεί αναγκαίο, </w:t>
            </w:r>
            <w:r w:rsidRPr="00641761">
              <w:rPr>
                <w:b/>
                <w:u w:val="single"/>
                <w:lang w:val="el-GR"/>
              </w:rPr>
              <w:t>συμφώνως τεχνικών εγχειριδίων</w:t>
            </w:r>
            <w:r w:rsidRPr="00641761">
              <w:rPr>
                <w:lang w:val="el-GR"/>
              </w:rPr>
              <w:t>.</w:t>
            </w:r>
          </w:p>
        </w:tc>
        <w:tc>
          <w:tcPr>
            <w:tcW w:w="2127"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rPr>
            </w:pPr>
            <w:r w:rsidRPr="00641761">
              <w:rPr>
                <w:bCs/>
              </w:rPr>
              <w:t>Rotor assembly</w:t>
            </w:r>
          </w:p>
          <w:p w:rsidR="00641761" w:rsidRPr="00641761" w:rsidRDefault="00641761" w:rsidP="00641761">
            <w:pPr>
              <w:rPr>
                <w:bCs/>
              </w:rPr>
            </w:pPr>
            <w:r w:rsidRPr="00641761">
              <w:rPr>
                <w:bCs/>
              </w:rPr>
              <w:t>(P/N BL24J004)</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rPr>
            </w:pPr>
            <w:r w:rsidRPr="00641761">
              <w:rPr>
                <w:bCs/>
              </w:rPr>
              <w:t>2</w:t>
            </w:r>
          </w:p>
        </w:tc>
        <w:tc>
          <w:tcPr>
            <w:tcW w:w="2079" w:type="dxa"/>
            <w:tcBorders>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w:t>
            </w:r>
          </w:p>
        </w:tc>
      </w:tr>
      <w:tr w:rsidR="00641761" w:rsidRPr="00641761" w:rsidTr="008E0CD3">
        <w:trPr>
          <w:cantSplit/>
          <w:trHeight w:val="80"/>
        </w:trPr>
        <w:tc>
          <w:tcPr>
            <w:tcW w:w="595" w:type="dxa"/>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5.</w:t>
            </w:r>
          </w:p>
        </w:tc>
        <w:tc>
          <w:tcPr>
            <w:tcW w:w="1890" w:type="dxa"/>
            <w:tcBorders>
              <w:left w:val="single" w:sz="4" w:space="0" w:color="auto"/>
              <w:right w:val="single" w:sz="4" w:space="0" w:color="auto"/>
            </w:tcBorders>
            <w:vAlign w:val="center"/>
          </w:tcPr>
          <w:p w:rsidR="00641761" w:rsidRPr="00641761" w:rsidRDefault="00641761" w:rsidP="00641761">
            <w:pPr>
              <w:rPr>
                <w:lang w:val="el-GR"/>
              </w:rPr>
            </w:pPr>
            <w:r w:rsidRPr="00641761">
              <w:rPr>
                <w:lang w:val="el-GR"/>
              </w:rPr>
              <w:t>ΑΝΤΛΙΑ ΘΑΛΑΣΣΙΝΟΥ ΝΕΡΟΥ</w:t>
            </w:r>
          </w:p>
        </w:tc>
        <w:tc>
          <w:tcPr>
            <w:tcW w:w="2551" w:type="dxa"/>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Προμήθεια και αντικατάσταση στροφείου εάν κριθεί αναγκαίο.</w:t>
            </w:r>
          </w:p>
        </w:tc>
        <w:tc>
          <w:tcPr>
            <w:tcW w:w="2127"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rPr>
            </w:pPr>
            <w:r w:rsidRPr="00641761">
              <w:rPr>
                <w:bCs/>
              </w:rPr>
              <w:t>Impeller</w:t>
            </w:r>
          </w:p>
          <w:p w:rsidR="00641761" w:rsidRPr="00641761" w:rsidRDefault="00641761" w:rsidP="00641761">
            <w:pPr>
              <w:rPr>
                <w:bCs/>
                <w:lang w:val="el-GR"/>
              </w:rPr>
            </w:pPr>
            <w:r w:rsidRPr="00641761">
              <w:rPr>
                <w:bCs/>
              </w:rPr>
              <w:t>(P/N 3P4113BJ)</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2</w:t>
            </w:r>
          </w:p>
        </w:tc>
        <w:tc>
          <w:tcPr>
            <w:tcW w:w="2079" w:type="dxa"/>
            <w:tcBorders>
              <w:left w:val="single" w:sz="4" w:space="0" w:color="auto"/>
              <w:right w:val="single" w:sz="4" w:space="0" w:color="auto"/>
            </w:tcBorders>
            <w:vAlign w:val="center"/>
          </w:tcPr>
          <w:p w:rsidR="00641761" w:rsidRPr="00641761" w:rsidRDefault="00641761" w:rsidP="00641761">
            <w:pPr>
              <w:rPr>
                <w:b/>
                <w:lang w:val="el-GR"/>
              </w:rPr>
            </w:pPr>
            <w:r w:rsidRPr="00641761">
              <w:rPr>
                <w:b/>
                <w:lang w:val="el-GR"/>
              </w:rPr>
              <w:t>-</w:t>
            </w:r>
          </w:p>
        </w:tc>
      </w:tr>
      <w:tr w:rsidR="00641761" w:rsidRPr="00641761" w:rsidTr="008E0CD3">
        <w:trPr>
          <w:cantSplit/>
          <w:trHeight w:val="80"/>
        </w:trPr>
        <w:tc>
          <w:tcPr>
            <w:tcW w:w="595" w:type="dxa"/>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6.</w:t>
            </w:r>
          </w:p>
        </w:tc>
        <w:tc>
          <w:tcPr>
            <w:tcW w:w="1890" w:type="dxa"/>
            <w:tcBorders>
              <w:left w:val="single" w:sz="4" w:space="0" w:color="auto"/>
              <w:right w:val="single" w:sz="4" w:space="0" w:color="auto"/>
            </w:tcBorders>
            <w:vAlign w:val="center"/>
          </w:tcPr>
          <w:p w:rsidR="00641761" w:rsidRPr="00641761" w:rsidRDefault="00641761" w:rsidP="00641761">
            <w:pPr>
              <w:rPr>
                <w:lang w:val="el-GR"/>
              </w:rPr>
            </w:pPr>
            <w:r w:rsidRPr="00641761">
              <w:rPr>
                <w:lang w:val="el-GR"/>
              </w:rPr>
              <w:t>ΑΝΤΛΙΑ ΓΛΥΚΟΥ ΝΕΡΟΥ</w:t>
            </w:r>
          </w:p>
        </w:tc>
        <w:tc>
          <w:tcPr>
            <w:tcW w:w="2551" w:type="dxa"/>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Προμήθεια και αντικατάσταση στροφείου εάν κριθεί αναγκαίο.</w:t>
            </w:r>
          </w:p>
        </w:tc>
        <w:tc>
          <w:tcPr>
            <w:tcW w:w="2127"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rPr>
            </w:pPr>
            <w:r w:rsidRPr="00641761">
              <w:rPr>
                <w:bCs/>
              </w:rPr>
              <w:t>Impeller</w:t>
            </w:r>
          </w:p>
          <w:p w:rsidR="00641761" w:rsidRPr="00641761" w:rsidRDefault="00641761" w:rsidP="00641761">
            <w:pPr>
              <w:rPr>
                <w:bCs/>
                <w:lang w:val="el-GR"/>
              </w:rPr>
            </w:pPr>
            <w:r w:rsidRPr="00641761">
              <w:rPr>
                <w:bCs/>
              </w:rPr>
              <w:t xml:space="preserve">(P/N </w:t>
            </w:r>
            <w:r w:rsidRPr="00641761">
              <w:rPr>
                <w:bCs/>
                <w:lang w:val="el-GR"/>
              </w:rPr>
              <w:t>12Υ3</w:t>
            </w:r>
            <w:r w:rsidRPr="00641761">
              <w:rPr>
                <w:bCs/>
              </w:rPr>
              <w:t>J42025)</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2</w:t>
            </w:r>
          </w:p>
        </w:tc>
        <w:tc>
          <w:tcPr>
            <w:tcW w:w="2079" w:type="dxa"/>
            <w:tcBorders>
              <w:left w:val="single" w:sz="4" w:space="0" w:color="auto"/>
              <w:right w:val="single" w:sz="4" w:space="0" w:color="auto"/>
            </w:tcBorders>
            <w:vAlign w:val="center"/>
          </w:tcPr>
          <w:p w:rsidR="00641761" w:rsidRPr="00641761" w:rsidRDefault="00641761" w:rsidP="00641761">
            <w:pPr>
              <w:rPr>
                <w:b/>
                <w:lang w:val="el-GR"/>
              </w:rPr>
            </w:pPr>
            <w:r w:rsidRPr="00641761">
              <w:rPr>
                <w:b/>
                <w:lang w:val="el-GR"/>
              </w:rPr>
              <w:t>-</w:t>
            </w:r>
          </w:p>
        </w:tc>
      </w:tr>
      <w:tr w:rsidR="00641761" w:rsidRPr="00641761" w:rsidTr="008E0CD3">
        <w:trPr>
          <w:cantSplit/>
          <w:trHeight w:val="80"/>
        </w:trPr>
        <w:tc>
          <w:tcPr>
            <w:tcW w:w="595" w:type="dxa"/>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7.</w:t>
            </w:r>
          </w:p>
        </w:tc>
        <w:tc>
          <w:tcPr>
            <w:tcW w:w="1890" w:type="dxa"/>
            <w:tcBorders>
              <w:left w:val="single" w:sz="4" w:space="0" w:color="auto"/>
              <w:right w:val="single" w:sz="4" w:space="0" w:color="auto"/>
            </w:tcBorders>
            <w:vAlign w:val="center"/>
          </w:tcPr>
          <w:p w:rsidR="00641761" w:rsidRPr="00641761" w:rsidRDefault="00641761" w:rsidP="00641761">
            <w:pPr>
              <w:rPr>
                <w:lang w:val="el-GR"/>
              </w:rPr>
            </w:pPr>
            <w:r w:rsidRPr="00641761">
              <w:rPr>
                <w:lang w:val="el-GR"/>
              </w:rPr>
              <w:t>ΨΥΓΕΙΟ ΕΠΙΣΤΡΟΦΩΝ ΠΕΤΡΕΛΑΙΟΥ</w:t>
            </w:r>
          </w:p>
        </w:tc>
        <w:tc>
          <w:tcPr>
            <w:tcW w:w="2551" w:type="dxa"/>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(Α) Παροχή υπηρεσιών επιδιόρθωσης ή ακύρωσης μέρους του ψυγείου σε περίπτωση διαρροής.</w:t>
            </w:r>
          </w:p>
          <w:p w:rsidR="00641761" w:rsidRPr="00641761" w:rsidRDefault="00641761" w:rsidP="00641761">
            <w:pPr>
              <w:rPr>
                <w:lang w:val="el-GR"/>
              </w:rPr>
            </w:pPr>
            <w:r w:rsidRPr="00641761">
              <w:rPr>
                <w:lang w:val="el-GR"/>
              </w:rPr>
              <w:t>(Β) Προμήθεια και αντικατάσταση ψυγείου, εφόσον δεν δύναται να επισκευαστεί.</w:t>
            </w:r>
          </w:p>
        </w:tc>
        <w:tc>
          <w:tcPr>
            <w:tcW w:w="2127"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rPr>
            </w:pPr>
            <w:r w:rsidRPr="00641761">
              <w:rPr>
                <w:bCs/>
              </w:rPr>
              <w:t>Fuel oil cooler comprising</w:t>
            </w:r>
          </w:p>
          <w:p w:rsidR="00641761" w:rsidRPr="00641761" w:rsidRDefault="00641761" w:rsidP="00641761">
            <w:pPr>
              <w:rPr>
                <w:bCs/>
              </w:rPr>
            </w:pPr>
            <w:r w:rsidRPr="00641761">
              <w:rPr>
                <w:bCs/>
              </w:rPr>
              <w:t>(P/N 80.OA.177)</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2</w:t>
            </w:r>
          </w:p>
        </w:tc>
        <w:tc>
          <w:tcPr>
            <w:tcW w:w="2079" w:type="dxa"/>
            <w:tcBorders>
              <w:left w:val="single" w:sz="4" w:space="0" w:color="auto"/>
              <w:right w:val="single" w:sz="4" w:space="0" w:color="auto"/>
            </w:tcBorders>
            <w:vAlign w:val="center"/>
          </w:tcPr>
          <w:p w:rsidR="00641761" w:rsidRPr="00641761" w:rsidRDefault="00641761" w:rsidP="00641761">
            <w:pPr>
              <w:rPr>
                <w:b/>
                <w:lang w:val="el-GR"/>
              </w:rPr>
            </w:pPr>
            <w:r w:rsidRPr="00641761">
              <w:rPr>
                <w:b/>
                <w:lang w:val="el-GR"/>
              </w:rPr>
              <w:t>-</w:t>
            </w:r>
          </w:p>
        </w:tc>
      </w:tr>
      <w:tr w:rsidR="00641761" w:rsidRPr="00641761" w:rsidTr="008E0CD3">
        <w:trPr>
          <w:cantSplit/>
          <w:trHeight w:val="80"/>
        </w:trPr>
        <w:tc>
          <w:tcPr>
            <w:tcW w:w="595" w:type="dxa"/>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8.</w:t>
            </w:r>
          </w:p>
        </w:tc>
        <w:tc>
          <w:tcPr>
            <w:tcW w:w="1890" w:type="dxa"/>
            <w:tcBorders>
              <w:left w:val="single" w:sz="4" w:space="0" w:color="auto"/>
              <w:right w:val="single" w:sz="4" w:space="0" w:color="auto"/>
            </w:tcBorders>
            <w:vAlign w:val="center"/>
          </w:tcPr>
          <w:p w:rsidR="00641761" w:rsidRPr="00641761" w:rsidRDefault="00641761" w:rsidP="00641761">
            <w:pPr>
              <w:rPr>
                <w:lang w:val="el-GR"/>
              </w:rPr>
            </w:pPr>
            <w:r w:rsidRPr="00641761">
              <w:rPr>
                <w:lang w:val="el-GR"/>
              </w:rPr>
              <w:t>ΨΥΓΕΙΟ ΓΛΥΚΟΥ ΝΕΡΟΥ</w:t>
            </w:r>
          </w:p>
        </w:tc>
        <w:tc>
          <w:tcPr>
            <w:tcW w:w="2551" w:type="dxa"/>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(Α) Παροχή υπηρεσιών επιδιόρθωσης ή ακύρωσης μέρους του ψυγείου σε περίπτωση διαρροής.</w:t>
            </w:r>
          </w:p>
          <w:p w:rsidR="00641761" w:rsidRPr="00641761" w:rsidRDefault="00641761" w:rsidP="00641761">
            <w:pPr>
              <w:rPr>
                <w:lang w:val="el-GR"/>
              </w:rPr>
            </w:pPr>
            <w:r w:rsidRPr="00641761">
              <w:rPr>
                <w:lang w:val="el-GR"/>
              </w:rPr>
              <w:t>(Β) Προμήθεια και αντικατάσταση ψυγείου, εφόσον δεν δύναται να επισκευαστεί τυχόν διαρροή.</w:t>
            </w:r>
          </w:p>
        </w:tc>
        <w:tc>
          <w:tcPr>
            <w:tcW w:w="2127"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rPr>
            </w:pPr>
            <w:r w:rsidRPr="00641761">
              <w:rPr>
                <w:bCs/>
              </w:rPr>
              <w:t>Lubricating oil cooler</w:t>
            </w:r>
          </w:p>
          <w:p w:rsidR="00641761" w:rsidRPr="00641761" w:rsidRDefault="00641761" w:rsidP="00641761">
            <w:pPr>
              <w:rPr>
                <w:bCs/>
              </w:rPr>
            </w:pPr>
            <w:r w:rsidRPr="00641761">
              <w:rPr>
                <w:bCs/>
              </w:rPr>
              <w:t>(P/N OD.29902)</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2</w:t>
            </w:r>
          </w:p>
        </w:tc>
        <w:tc>
          <w:tcPr>
            <w:tcW w:w="2079" w:type="dxa"/>
            <w:tcBorders>
              <w:left w:val="single" w:sz="4" w:space="0" w:color="auto"/>
              <w:right w:val="single" w:sz="4" w:space="0" w:color="auto"/>
            </w:tcBorders>
            <w:vAlign w:val="center"/>
          </w:tcPr>
          <w:p w:rsidR="00641761" w:rsidRPr="00641761" w:rsidRDefault="00641761" w:rsidP="00641761">
            <w:pPr>
              <w:rPr>
                <w:b/>
                <w:lang w:val="el-GR"/>
              </w:rPr>
            </w:pPr>
            <w:r w:rsidRPr="00641761">
              <w:rPr>
                <w:b/>
                <w:lang w:val="el-GR"/>
              </w:rPr>
              <w:t>-</w:t>
            </w:r>
          </w:p>
        </w:tc>
      </w:tr>
      <w:tr w:rsidR="00641761" w:rsidRPr="00641761" w:rsidTr="008E0CD3">
        <w:trPr>
          <w:cantSplit/>
          <w:trHeight w:val="80"/>
        </w:trPr>
        <w:tc>
          <w:tcPr>
            <w:tcW w:w="595" w:type="dxa"/>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lastRenderedPageBreak/>
              <w:t>9.</w:t>
            </w:r>
          </w:p>
        </w:tc>
        <w:tc>
          <w:tcPr>
            <w:tcW w:w="1890" w:type="dxa"/>
            <w:tcBorders>
              <w:left w:val="single" w:sz="4" w:space="0" w:color="auto"/>
              <w:right w:val="single" w:sz="4" w:space="0" w:color="auto"/>
            </w:tcBorders>
            <w:vAlign w:val="center"/>
          </w:tcPr>
          <w:p w:rsidR="00641761" w:rsidRPr="00641761" w:rsidRDefault="00641761" w:rsidP="00641761">
            <w:pPr>
              <w:rPr>
                <w:lang w:val="el-GR"/>
              </w:rPr>
            </w:pPr>
            <w:r w:rsidRPr="00641761">
              <w:rPr>
                <w:lang w:val="el-GR"/>
              </w:rPr>
              <w:t>ΨΥΓΕΙΟ ΕΛΑΙΟΥ</w:t>
            </w:r>
          </w:p>
        </w:tc>
        <w:tc>
          <w:tcPr>
            <w:tcW w:w="2551" w:type="dxa"/>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(Α) Παροχή υπηρεσιών επιδιόρθωσης ή ακύρωσης μέρους του ψυγείου σε περίπτωση διαρροής.</w:t>
            </w:r>
          </w:p>
          <w:p w:rsidR="00641761" w:rsidRPr="00641761" w:rsidRDefault="00641761" w:rsidP="00641761">
            <w:pPr>
              <w:rPr>
                <w:lang w:val="el-GR"/>
              </w:rPr>
            </w:pPr>
            <w:r w:rsidRPr="00641761">
              <w:rPr>
                <w:lang w:val="el-GR"/>
              </w:rPr>
              <w:t>(Β) Προμήθεια και αντικατάσταση ψυγείου, εφόσον δεν δύναται να επισκευαστεί τυχόν διαρροή.</w:t>
            </w:r>
          </w:p>
        </w:tc>
        <w:tc>
          <w:tcPr>
            <w:tcW w:w="2127"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rPr>
            </w:pPr>
            <w:r w:rsidRPr="00641761">
              <w:rPr>
                <w:bCs/>
              </w:rPr>
              <w:t>Lubricating oil cooler</w:t>
            </w:r>
          </w:p>
          <w:p w:rsidR="00641761" w:rsidRPr="00641761" w:rsidRDefault="00641761" w:rsidP="00641761">
            <w:pPr>
              <w:rPr>
                <w:bCs/>
              </w:rPr>
            </w:pPr>
            <w:r w:rsidRPr="00641761">
              <w:rPr>
                <w:bCs/>
              </w:rPr>
              <w:t>(P/N OD.29902)</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rPr>
            </w:pPr>
            <w:r w:rsidRPr="00641761">
              <w:rPr>
                <w:bCs/>
              </w:rPr>
              <w:t>2</w:t>
            </w:r>
          </w:p>
        </w:tc>
        <w:tc>
          <w:tcPr>
            <w:tcW w:w="2079" w:type="dxa"/>
            <w:tcBorders>
              <w:left w:val="single" w:sz="4" w:space="0" w:color="auto"/>
              <w:right w:val="single" w:sz="4" w:space="0" w:color="auto"/>
            </w:tcBorders>
            <w:vAlign w:val="center"/>
          </w:tcPr>
          <w:p w:rsidR="00641761" w:rsidRPr="00641761" w:rsidRDefault="00641761" w:rsidP="00641761">
            <w:pPr>
              <w:rPr>
                <w:b/>
                <w:lang w:val="el-GR"/>
              </w:rPr>
            </w:pPr>
            <w:r w:rsidRPr="00641761">
              <w:rPr>
                <w:b/>
                <w:lang w:val="el-GR"/>
              </w:rPr>
              <w:t>-</w:t>
            </w:r>
          </w:p>
        </w:tc>
      </w:tr>
      <w:tr w:rsidR="00641761" w:rsidRPr="00641761" w:rsidTr="008E0CD3">
        <w:trPr>
          <w:cantSplit/>
          <w:trHeight w:val="80"/>
        </w:trPr>
        <w:tc>
          <w:tcPr>
            <w:tcW w:w="595" w:type="dxa"/>
            <w:tcBorders>
              <w:left w:val="single" w:sz="4" w:space="0" w:color="auto"/>
              <w:right w:val="single" w:sz="4" w:space="0" w:color="auto"/>
            </w:tcBorders>
            <w:tcMar>
              <w:top w:w="0" w:type="dxa"/>
              <w:left w:w="28" w:type="dxa"/>
              <w:bottom w:w="0" w:type="dxa"/>
              <w:right w:w="28" w:type="dxa"/>
            </w:tcMar>
            <w:vAlign w:val="center"/>
          </w:tcPr>
          <w:p w:rsidR="00641761" w:rsidRPr="00641761" w:rsidRDefault="00641761" w:rsidP="00641761">
            <w:pPr>
              <w:rPr>
                <w:lang w:val="el-GR"/>
              </w:rPr>
            </w:pPr>
            <w:r w:rsidRPr="00641761">
              <w:rPr>
                <w:lang w:val="el-GR"/>
              </w:rPr>
              <w:t>10.</w:t>
            </w:r>
          </w:p>
        </w:tc>
        <w:tc>
          <w:tcPr>
            <w:tcW w:w="1890" w:type="dxa"/>
            <w:tcBorders>
              <w:left w:val="single" w:sz="4" w:space="0" w:color="auto"/>
              <w:right w:val="single" w:sz="4" w:space="0" w:color="auto"/>
            </w:tcBorders>
            <w:vAlign w:val="center"/>
          </w:tcPr>
          <w:p w:rsidR="00641761" w:rsidRPr="00641761" w:rsidRDefault="00641761" w:rsidP="00641761">
            <w:pPr>
              <w:rPr>
                <w:lang w:val="el-GR"/>
              </w:rPr>
            </w:pPr>
            <w:r w:rsidRPr="00641761">
              <w:rPr>
                <w:lang w:val="el-GR"/>
              </w:rPr>
              <w:t>ΨΥΓΕΙΟ ΑΕΡΑ</w:t>
            </w:r>
          </w:p>
        </w:tc>
        <w:tc>
          <w:tcPr>
            <w:tcW w:w="2551" w:type="dxa"/>
            <w:tcBorders>
              <w:top w:val="single" w:sz="4" w:space="0" w:color="auto"/>
              <w:left w:val="single" w:sz="4" w:space="0" w:color="auto"/>
              <w:right w:val="single" w:sz="4" w:space="0" w:color="auto"/>
            </w:tcBorders>
            <w:vAlign w:val="center"/>
          </w:tcPr>
          <w:p w:rsidR="00641761" w:rsidRPr="00641761" w:rsidRDefault="00641761" w:rsidP="00641761">
            <w:pPr>
              <w:rPr>
                <w:lang w:val="el-GR"/>
              </w:rPr>
            </w:pPr>
            <w:r w:rsidRPr="00641761">
              <w:rPr>
                <w:lang w:val="el-GR"/>
              </w:rPr>
              <w:t>(Α) Παροχή υπηρεσιών επιδιόρθωσης ή ακύρωσης μέρους του ψυγείου σε περίπτωση διαρροής.</w:t>
            </w:r>
          </w:p>
          <w:p w:rsidR="00641761" w:rsidRPr="00641761" w:rsidRDefault="00641761" w:rsidP="00641761">
            <w:pPr>
              <w:rPr>
                <w:lang w:val="el-GR"/>
              </w:rPr>
            </w:pPr>
            <w:r w:rsidRPr="00641761">
              <w:rPr>
                <w:lang w:val="el-GR"/>
              </w:rPr>
              <w:t>(Β) Προμήθεια και αντικατάσταση ψυγείου, εφόσον δεν δύναται να επισκευαστεί τυχόν διαρροή.</w:t>
            </w:r>
          </w:p>
        </w:tc>
        <w:tc>
          <w:tcPr>
            <w:tcW w:w="2127" w:type="dxa"/>
            <w:tcBorders>
              <w:top w:val="single" w:sz="4" w:space="0" w:color="auto"/>
              <w:left w:val="single" w:sz="4" w:space="0" w:color="auto"/>
              <w:bottom w:val="single" w:sz="4" w:space="0" w:color="auto"/>
              <w:right w:val="single" w:sz="4" w:space="0" w:color="auto"/>
            </w:tcBorders>
            <w:vAlign w:val="center"/>
          </w:tcPr>
          <w:p w:rsidR="00641761" w:rsidRPr="00641761" w:rsidRDefault="00641761" w:rsidP="00641761">
            <w:pPr>
              <w:rPr>
                <w:bCs/>
              </w:rPr>
            </w:pPr>
            <w:r w:rsidRPr="00641761">
              <w:rPr>
                <w:bCs/>
              </w:rPr>
              <w:t>Air charge cooler complete</w:t>
            </w:r>
          </w:p>
          <w:p w:rsidR="00641761" w:rsidRPr="00641761" w:rsidRDefault="00641761" w:rsidP="00641761">
            <w:pPr>
              <w:rPr>
                <w:bCs/>
              </w:rPr>
            </w:pPr>
            <w:r w:rsidRPr="00641761">
              <w:rPr>
                <w:bCs/>
              </w:rPr>
              <w:t>(P/N OD30034)</w:t>
            </w:r>
          </w:p>
        </w:tc>
        <w:tc>
          <w:tcPr>
            <w:tcW w:w="1701" w:type="dxa"/>
            <w:tcBorders>
              <w:top w:val="single" w:sz="4" w:space="0" w:color="auto"/>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2</w:t>
            </w:r>
          </w:p>
        </w:tc>
        <w:tc>
          <w:tcPr>
            <w:tcW w:w="2079" w:type="dxa"/>
            <w:tcBorders>
              <w:left w:val="single" w:sz="4" w:space="0" w:color="auto"/>
              <w:right w:val="single" w:sz="4" w:space="0" w:color="auto"/>
            </w:tcBorders>
            <w:vAlign w:val="center"/>
          </w:tcPr>
          <w:p w:rsidR="00641761" w:rsidRPr="00641761" w:rsidRDefault="00641761" w:rsidP="00641761">
            <w:pPr>
              <w:rPr>
                <w:bCs/>
                <w:lang w:val="el-GR"/>
              </w:rPr>
            </w:pPr>
            <w:r w:rsidRPr="00641761">
              <w:rPr>
                <w:bCs/>
                <w:lang w:val="el-GR"/>
              </w:rPr>
              <w:t>-</w:t>
            </w:r>
          </w:p>
        </w:tc>
      </w:tr>
    </w:tbl>
    <w:p w:rsidR="00641761" w:rsidRPr="00641761" w:rsidRDefault="00641761" w:rsidP="00641761">
      <w:pPr>
        <w:rPr>
          <w:lang w:val="el-GR"/>
        </w:rPr>
      </w:pPr>
    </w:p>
    <w:p w:rsidR="00641761" w:rsidRDefault="00641761"/>
    <w:sectPr w:rsidR="0064176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5B81BF8"/>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426" w:firstLine="0"/>
      </w:pPr>
      <w:rPr>
        <w:rFonts w:hint="default"/>
        <w:b/>
        <w:i w:val="0"/>
      </w:rPr>
    </w:lvl>
    <w:lvl w:ilvl="2">
      <w:start w:val="1"/>
      <w:numFmt w:val="decimal"/>
      <w:pStyle w:val="Heading3"/>
      <w:lvlText w:val="%1.%2.%3"/>
      <w:lvlJc w:val="left"/>
      <w:pPr>
        <w:ind w:left="0" w:firstLine="0"/>
      </w:pPr>
      <w:rPr>
        <w:rFonts w:hint="default"/>
        <w:i w:val="0"/>
      </w:rPr>
    </w:lvl>
    <w:lvl w:ilvl="3">
      <w:start w:val="1"/>
      <w:numFmt w:val="decimal"/>
      <w:pStyle w:val="Heading4"/>
      <w:lvlText w:val="4.2.%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01BE7E91"/>
    <w:multiLevelType w:val="hybridMultilevel"/>
    <w:tmpl w:val="90E0519C"/>
    <w:lvl w:ilvl="0" w:tplc="CDCEE408">
      <w:start w:val="1"/>
      <w:numFmt w:val="decimal"/>
      <w:lvlText w:val="4.2.13.%1"/>
      <w:lvlJc w:val="center"/>
      <w:pPr>
        <w:ind w:left="360" w:hanging="360"/>
      </w:pPr>
      <w:rPr>
        <w:rFonts w:hint="default"/>
        <w:b/>
        <w:i w:val="0"/>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2D852F9"/>
    <w:multiLevelType w:val="hybridMultilevel"/>
    <w:tmpl w:val="9D0072E2"/>
    <w:lvl w:ilvl="0" w:tplc="A348A142">
      <w:start w:val="1"/>
      <w:numFmt w:val="decimal"/>
      <w:lvlText w:val="5.%1"/>
      <w:lvlJc w:val="right"/>
      <w:pPr>
        <w:ind w:left="720" w:hanging="360"/>
      </w:pPr>
      <w:rPr>
        <w:rFonts w:hint="default"/>
        <w:b/>
        <w:i w:val="0"/>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3503655"/>
    <w:multiLevelType w:val="hybridMultilevel"/>
    <w:tmpl w:val="46E65044"/>
    <w:lvl w:ilvl="0" w:tplc="939AEC7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4A248A"/>
    <w:multiLevelType w:val="hybridMultilevel"/>
    <w:tmpl w:val="DF4018DC"/>
    <w:lvl w:ilvl="0" w:tplc="15B089C2">
      <w:start w:val="1"/>
      <w:numFmt w:val="decimal"/>
      <w:lvlText w:val="1.5.%1"/>
      <w:lvlJc w:val="center"/>
      <w:pPr>
        <w:ind w:left="720" w:hanging="360"/>
      </w:pPr>
      <w:rPr>
        <w:rFonts w:hint="default"/>
        <w:b/>
        <w:i w:val="0"/>
        <w:color w:val="auto"/>
        <w:sz w:val="24"/>
        <w:szCs w:val="24"/>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5F13009"/>
    <w:multiLevelType w:val="multilevel"/>
    <w:tmpl w:val="0B260FC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1512"/>
        </w:tabs>
        <w:ind w:left="491" w:firstLine="360"/>
      </w:pPr>
      <w:rPr>
        <w:rFonts w:hint="default"/>
        <w:b w:val="0"/>
        <w:color w:val="auto"/>
        <w:lang w:val="en-US"/>
      </w:rPr>
    </w:lvl>
    <w:lvl w:ilvl="2">
      <w:start w:val="1"/>
      <w:numFmt w:val="decimal"/>
      <w:lvlText w:val="%1.%2.%3."/>
      <w:lvlJc w:val="left"/>
      <w:pPr>
        <w:tabs>
          <w:tab w:val="num" w:pos="2280"/>
        </w:tabs>
        <w:ind w:left="2064" w:hanging="504"/>
      </w:pPr>
      <w:rPr>
        <w:rFonts w:hint="default"/>
        <w:b w:val="0"/>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0E1F74D5"/>
    <w:multiLevelType w:val="hybridMultilevel"/>
    <w:tmpl w:val="C448AECE"/>
    <w:lvl w:ilvl="0" w:tplc="934429E0">
      <w:start w:val="1"/>
      <w:numFmt w:val="decimal"/>
      <w:lvlText w:val="4.2.2.%1"/>
      <w:lvlJc w:val="center"/>
      <w:pPr>
        <w:ind w:left="720" w:hanging="360"/>
      </w:pPr>
      <w:rPr>
        <w:rFonts w:hint="default"/>
        <w:b/>
        <w:i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E4F15A0"/>
    <w:multiLevelType w:val="hybridMultilevel"/>
    <w:tmpl w:val="DFAEC9D8"/>
    <w:lvl w:ilvl="0" w:tplc="7C6814D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0F9C10AD"/>
    <w:multiLevelType w:val="hybridMultilevel"/>
    <w:tmpl w:val="B04867C0"/>
    <w:lvl w:ilvl="0" w:tplc="41A83AC6">
      <w:start w:val="1"/>
      <w:numFmt w:val="decimal"/>
      <w:lvlText w:val="6.2.%1"/>
      <w:lvlJc w:val="center"/>
      <w:pPr>
        <w:ind w:left="2160" w:hanging="360"/>
      </w:pPr>
      <w:rPr>
        <w:rFonts w:hint="default"/>
        <w:b/>
        <w:i w:val="0"/>
        <w:color w:val="auto"/>
        <w:sz w:val="22"/>
        <w:szCs w:val="22"/>
        <w:u w:val="none"/>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9" w15:restartNumberingAfterBreak="0">
    <w:nsid w:val="11E10F08"/>
    <w:multiLevelType w:val="multilevel"/>
    <w:tmpl w:val="95BAA12A"/>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863520"/>
    <w:multiLevelType w:val="hybridMultilevel"/>
    <w:tmpl w:val="E3224512"/>
    <w:lvl w:ilvl="0" w:tplc="23BC2A06">
      <w:start w:val="1"/>
      <w:numFmt w:val="decimal"/>
      <w:lvlText w:val="4.2.%1"/>
      <w:lvlJc w:val="center"/>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B74F8E"/>
    <w:multiLevelType w:val="hybridMultilevel"/>
    <w:tmpl w:val="74D6922C"/>
    <w:lvl w:ilvl="0" w:tplc="220C692E">
      <w:start w:val="1"/>
      <w:numFmt w:val="decimal"/>
      <w:lvlText w:val="4.3.4.%1"/>
      <w:lvlJc w:val="center"/>
      <w:pPr>
        <w:ind w:left="720" w:hanging="360"/>
      </w:pPr>
      <w:rPr>
        <w:rFonts w:hint="default"/>
        <w:b/>
        <w:i w:val="0"/>
        <w:u w:val="none"/>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CE12370"/>
    <w:multiLevelType w:val="hybridMultilevel"/>
    <w:tmpl w:val="7B52694E"/>
    <w:lvl w:ilvl="0" w:tplc="FA8A2C8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434418"/>
    <w:multiLevelType w:val="hybridMultilevel"/>
    <w:tmpl w:val="0CEC02CE"/>
    <w:lvl w:ilvl="0" w:tplc="23BC2A06">
      <w:start w:val="1"/>
      <w:numFmt w:val="decimal"/>
      <w:lvlText w:val="4.2.%1"/>
      <w:lvlJc w:val="center"/>
      <w:pPr>
        <w:ind w:left="1571" w:hanging="360"/>
      </w:pPr>
      <w:rPr>
        <w:rFonts w:hint="default"/>
        <w:b/>
        <w:i w:val="0"/>
      </w:r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4" w15:restartNumberingAfterBreak="0">
    <w:nsid w:val="34EF00E1"/>
    <w:multiLevelType w:val="hybridMultilevel"/>
    <w:tmpl w:val="1916BE80"/>
    <w:lvl w:ilvl="0" w:tplc="0409000D">
      <w:start w:val="1"/>
      <w:numFmt w:val="bullet"/>
      <w:lvlText w:val=""/>
      <w:lvlJc w:val="left"/>
      <w:pPr>
        <w:ind w:left="759" w:hanging="360"/>
      </w:pPr>
      <w:rPr>
        <w:rFonts w:ascii="Wingdings" w:hAnsi="Wingdings" w:hint="default"/>
      </w:rPr>
    </w:lvl>
    <w:lvl w:ilvl="1" w:tplc="04080003" w:tentative="1">
      <w:start w:val="1"/>
      <w:numFmt w:val="bullet"/>
      <w:lvlText w:val="o"/>
      <w:lvlJc w:val="left"/>
      <w:pPr>
        <w:ind w:left="1479" w:hanging="360"/>
      </w:pPr>
      <w:rPr>
        <w:rFonts w:ascii="Courier New" w:hAnsi="Courier New" w:cs="Courier New" w:hint="default"/>
      </w:rPr>
    </w:lvl>
    <w:lvl w:ilvl="2" w:tplc="04080005" w:tentative="1">
      <w:start w:val="1"/>
      <w:numFmt w:val="bullet"/>
      <w:lvlText w:val=""/>
      <w:lvlJc w:val="left"/>
      <w:pPr>
        <w:ind w:left="2199" w:hanging="360"/>
      </w:pPr>
      <w:rPr>
        <w:rFonts w:ascii="Wingdings" w:hAnsi="Wingdings" w:hint="default"/>
      </w:rPr>
    </w:lvl>
    <w:lvl w:ilvl="3" w:tplc="04080001" w:tentative="1">
      <w:start w:val="1"/>
      <w:numFmt w:val="bullet"/>
      <w:lvlText w:val=""/>
      <w:lvlJc w:val="left"/>
      <w:pPr>
        <w:ind w:left="2919" w:hanging="360"/>
      </w:pPr>
      <w:rPr>
        <w:rFonts w:ascii="Symbol" w:hAnsi="Symbol" w:hint="default"/>
      </w:rPr>
    </w:lvl>
    <w:lvl w:ilvl="4" w:tplc="04080003" w:tentative="1">
      <w:start w:val="1"/>
      <w:numFmt w:val="bullet"/>
      <w:lvlText w:val="o"/>
      <w:lvlJc w:val="left"/>
      <w:pPr>
        <w:ind w:left="3639" w:hanging="360"/>
      </w:pPr>
      <w:rPr>
        <w:rFonts w:ascii="Courier New" w:hAnsi="Courier New" w:cs="Courier New" w:hint="default"/>
      </w:rPr>
    </w:lvl>
    <w:lvl w:ilvl="5" w:tplc="04080005" w:tentative="1">
      <w:start w:val="1"/>
      <w:numFmt w:val="bullet"/>
      <w:lvlText w:val=""/>
      <w:lvlJc w:val="left"/>
      <w:pPr>
        <w:ind w:left="4359" w:hanging="360"/>
      </w:pPr>
      <w:rPr>
        <w:rFonts w:ascii="Wingdings" w:hAnsi="Wingdings" w:hint="default"/>
      </w:rPr>
    </w:lvl>
    <w:lvl w:ilvl="6" w:tplc="04080001" w:tentative="1">
      <w:start w:val="1"/>
      <w:numFmt w:val="bullet"/>
      <w:lvlText w:val=""/>
      <w:lvlJc w:val="left"/>
      <w:pPr>
        <w:ind w:left="5079" w:hanging="360"/>
      </w:pPr>
      <w:rPr>
        <w:rFonts w:ascii="Symbol" w:hAnsi="Symbol" w:hint="default"/>
      </w:rPr>
    </w:lvl>
    <w:lvl w:ilvl="7" w:tplc="04080003" w:tentative="1">
      <w:start w:val="1"/>
      <w:numFmt w:val="bullet"/>
      <w:lvlText w:val="o"/>
      <w:lvlJc w:val="left"/>
      <w:pPr>
        <w:ind w:left="5799" w:hanging="360"/>
      </w:pPr>
      <w:rPr>
        <w:rFonts w:ascii="Courier New" w:hAnsi="Courier New" w:cs="Courier New" w:hint="default"/>
      </w:rPr>
    </w:lvl>
    <w:lvl w:ilvl="8" w:tplc="04080005" w:tentative="1">
      <w:start w:val="1"/>
      <w:numFmt w:val="bullet"/>
      <w:lvlText w:val=""/>
      <w:lvlJc w:val="left"/>
      <w:pPr>
        <w:ind w:left="6519" w:hanging="360"/>
      </w:pPr>
      <w:rPr>
        <w:rFonts w:ascii="Wingdings" w:hAnsi="Wingdings" w:hint="default"/>
      </w:rPr>
    </w:lvl>
  </w:abstractNum>
  <w:abstractNum w:abstractNumId="15" w15:restartNumberingAfterBreak="0">
    <w:nsid w:val="35930518"/>
    <w:multiLevelType w:val="hybridMultilevel"/>
    <w:tmpl w:val="FEBC33EC"/>
    <w:lvl w:ilvl="0" w:tplc="3D76407E">
      <w:start w:val="1"/>
      <w:numFmt w:val="decimal"/>
      <w:lvlText w:val="%1."/>
      <w:lvlJc w:val="left"/>
      <w:pPr>
        <w:tabs>
          <w:tab w:val="num" w:pos="1440"/>
        </w:tabs>
        <w:ind w:left="1440" w:hanging="720"/>
      </w:pPr>
      <w:rPr>
        <w:rFonts w:cs="Times New Roman" w:hint="default"/>
        <w:b w:val="0"/>
        <w:bCs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15:restartNumberingAfterBreak="0">
    <w:nsid w:val="378F2763"/>
    <w:multiLevelType w:val="hybridMultilevel"/>
    <w:tmpl w:val="871E2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912C8"/>
    <w:multiLevelType w:val="hybridMultilevel"/>
    <w:tmpl w:val="79C84A44"/>
    <w:lvl w:ilvl="0" w:tplc="9D289692">
      <w:start w:val="5"/>
      <w:numFmt w:val="decimal"/>
      <w:lvlText w:val="%1."/>
      <w:lvlJc w:val="right"/>
      <w:pPr>
        <w:ind w:left="720" w:hanging="360"/>
      </w:pPr>
      <w:rPr>
        <w:rFonts w:hint="default"/>
        <w:b/>
        <w:i w:val="0"/>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49F5A77"/>
    <w:multiLevelType w:val="hybridMultilevel"/>
    <w:tmpl w:val="8070C99E"/>
    <w:lvl w:ilvl="0" w:tplc="ABAA05A2">
      <w:start w:val="3"/>
      <w:numFmt w:val="decimal"/>
      <w:lvlText w:val="4.2.%1"/>
      <w:lvlJc w:val="center"/>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8220E83"/>
    <w:multiLevelType w:val="hybridMultilevel"/>
    <w:tmpl w:val="D324CAFE"/>
    <w:lvl w:ilvl="0" w:tplc="62C80CC6">
      <w:start w:val="1"/>
      <w:numFmt w:val="decimal"/>
      <w:lvlText w:val="%1."/>
      <w:lvlJc w:val="right"/>
      <w:pPr>
        <w:ind w:left="720" w:hanging="360"/>
      </w:pPr>
      <w:rPr>
        <w:rFonts w:hint="default"/>
        <w:b/>
        <w:i w:val="0"/>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91A2717"/>
    <w:multiLevelType w:val="hybridMultilevel"/>
    <w:tmpl w:val="BC30EF2A"/>
    <w:lvl w:ilvl="0" w:tplc="401002B8">
      <w:start w:val="1"/>
      <w:numFmt w:val="decimal"/>
      <w:lvlText w:val="3.2.%1"/>
      <w:lvlJc w:val="center"/>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A224636"/>
    <w:multiLevelType w:val="hybridMultilevel"/>
    <w:tmpl w:val="81ECBB82"/>
    <w:lvl w:ilvl="0" w:tplc="04080001">
      <w:start w:val="1"/>
      <w:numFmt w:val="bullet"/>
      <w:lvlText w:val=""/>
      <w:lvlJc w:val="left"/>
      <w:pPr>
        <w:ind w:left="4122" w:hanging="360"/>
      </w:pPr>
      <w:rPr>
        <w:rFonts w:ascii="Symbol" w:hAnsi="Symbol" w:hint="default"/>
      </w:rPr>
    </w:lvl>
    <w:lvl w:ilvl="1" w:tplc="04080003" w:tentative="1">
      <w:start w:val="1"/>
      <w:numFmt w:val="bullet"/>
      <w:lvlText w:val="o"/>
      <w:lvlJc w:val="left"/>
      <w:pPr>
        <w:ind w:left="4842" w:hanging="360"/>
      </w:pPr>
      <w:rPr>
        <w:rFonts w:ascii="Courier New" w:hAnsi="Courier New" w:cs="Courier New" w:hint="default"/>
      </w:rPr>
    </w:lvl>
    <w:lvl w:ilvl="2" w:tplc="04080005" w:tentative="1">
      <w:start w:val="1"/>
      <w:numFmt w:val="bullet"/>
      <w:lvlText w:val=""/>
      <w:lvlJc w:val="left"/>
      <w:pPr>
        <w:ind w:left="5562" w:hanging="360"/>
      </w:pPr>
      <w:rPr>
        <w:rFonts w:ascii="Wingdings" w:hAnsi="Wingdings" w:hint="default"/>
      </w:rPr>
    </w:lvl>
    <w:lvl w:ilvl="3" w:tplc="04080001" w:tentative="1">
      <w:start w:val="1"/>
      <w:numFmt w:val="bullet"/>
      <w:lvlText w:val=""/>
      <w:lvlJc w:val="left"/>
      <w:pPr>
        <w:ind w:left="6282" w:hanging="360"/>
      </w:pPr>
      <w:rPr>
        <w:rFonts w:ascii="Symbol" w:hAnsi="Symbol" w:hint="default"/>
      </w:rPr>
    </w:lvl>
    <w:lvl w:ilvl="4" w:tplc="04080003" w:tentative="1">
      <w:start w:val="1"/>
      <w:numFmt w:val="bullet"/>
      <w:lvlText w:val="o"/>
      <w:lvlJc w:val="left"/>
      <w:pPr>
        <w:ind w:left="7002" w:hanging="360"/>
      </w:pPr>
      <w:rPr>
        <w:rFonts w:ascii="Courier New" w:hAnsi="Courier New" w:cs="Courier New" w:hint="default"/>
      </w:rPr>
    </w:lvl>
    <w:lvl w:ilvl="5" w:tplc="04080005" w:tentative="1">
      <w:start w:val="1"/>
      <w:numFmt w:val="bullet"/>
      <w:lvlText w:val=""/>
      <w:lvlJc w:val="left"/>
      <w:pPr>
        <w:ind w:left="7722" w:hanging="360"/>
      </w:pPr>
      <w:rPr>
        <w:rFonts w:ascii="Wingdings" w:hAnsi="Wingdings" w:hint="default"/>
      </w:rPr>
    </w:lvl>
    <w:lvl w:ilvl="6" w:tplc="04080001" w:tentative="1">
      <w:start w:val="1"/>
      <w:numFmt w:val="bullet"/>
      <w:lvlText w:val=""/>
      <w:lvlJc w:val="left"/>
      <w:pPr>
        <w:ind w:left="8442" w:hanging="360"/>
      </w:pPr>
      <w:rPr>
        <w:rFonts w:ascii="Symbol" w:hAnsi="Symbol" w:hint="default"/>
      </w:rPr>
    </w:lvl>
    <w:lvl w:ilvl="7" w:tplc="04080003" w:tentative="1">
      <w:start w:val="1"/>
      <w:numFmt w:val="bullet"/>
      <w:lvlText w:val="o"/>
      <w:lvlJc w:val="left"/>
      <w:pPr>
        <w:ind w:left="9162" w:hanging="360"/>
      </w:pPr>
      <w:rPr>
        <w:rFonts w:ascii="Courier New" w:hAnsi="Courier New" w:cs="Courier New" w:hint="default"/>
      </w:rPr>
    </w:lvl>
    <w:lvl w:ilvl="8" w:tplc="04080005" w:tentative="1">
      <w:start w:val="1"/>
      <w:numFmt w:val="bullet"/>
      <w:lvlText w:val=""/>
      <w:lvlJc w:val="left"/>
      <w:pPr>
        <w:ind w:left="9882" w:hanging="360"/>
      </w:pPr>
      <w:rPr>
        <w:rFonts w:ascii="Wingdings" w:hAnsi="Wingdings" w:hint="default"/>
      </w:rPr>
    </w:lvl>
  </w:abstractNum>
  <w:abstractNum w:abstractNumId="22" w15:restartNumberingAfterBreak="0">
    <w:nsid w:val="4DC671A8"/>
    <w:multiLevelType w:val="hybridMultilevel"/>
    <w:tmpl w:val="2118EEB8"/>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23" w15:restartNumberingAfterBreak="0">
    <w:nsid w:val="4F815C43"/>
    <w:multiLevelType w:val="hybridMultilevel"/>
    <w:tmpl w:val="6A78059E"/>
    <w:lvl w:ilvl="0" w:tplc="15E8B5A4">
      <w:start w:val="1"/>
      <w:numFmt w:val="decimal"/>
      <w:lvlText w:val="%1."/>
      <w:lvlJc w:val="left"/>
      <w:pPr>
        <w:tabs>
          <w:tab w:val="num" w:pos="644"/>
        </w:tabs>
        <w:ind w:left="644" w:hanging="360"/>
      </w:pPr>
      <w:rPr>
        <w:rFonts w:hint="default"/>
        <w:b/>
      </w:rPr>
    </w:lvl>
    <w:lvl w:ilvl="1" w:tplc="D51668DC">
      <w:start w:val="1"/>
      <w:numFmt w:val="decimal"/>
      <w:lvlText w:val="%2."/>
      <w:lvlJc w:val="left"/>
      <w:pPr>
        <w:tabs>
          <w:tab w:val="num" w:pos="2346"/>
        </w:tabs>
        <w:ind w:left="2346" w:hanging="360"/>
      </w:pPr>
      <w:rPr>
        <w:rFonts w:hint="default"/>
      </w:rPr>
    </w:lvl>
    <w:lvl w:ilvl="2" w:tplc="53F2D196" w:tentative="1">
      <w:start w:val="1"/>
      <w:numFmt w:val="lowerRoman"/>
      <w:lvlText w:val="%3."/>
      <w:lvlJc w:val="right"/>
      <w:pPr>
        <w:tabs>
          <w:tab w:val="num" w:pos="2160"/>
        </w:tabs>
        <w:ind w:left="2160" w:hanging="180"/>
      </w:pPr>
    </w:lvl>
    <w:lvl w:ilvl="3" w:tplc="05828CDC" w:tentative="1">
      <w:start w:val="1"/>
      <w:numFmt w:val="decimal"/>
      <w:lvlText w:val="%4."/>
      <w:lvlJc w:val="left"/>
      <w:pPr>
        <w:tabs>
          <w:tab w:val="num" w:pos="2880"/>
        </w:tabs>
        <w:ind w:left="2880" w:hanging="360"/>
      </w:pPr>
    </w:lvl>
    <w:lvl w:ilvl="4" w:tplc="765C1016" w:tentative="1">
      <w:start w:val="1"/>
      <w:numFmt w:val="lowerLetter"/>
      <w:lvlText w:val="%5."/>
      <w:lvlJc w:val="left"/>
      <w:pPr>
        <w:tabs>
          <w:tab w:val="num" w:pos="3600"/>
        </w:tabs>
        <w:ind w:left="3600" w:hanging="360"/>
      </w:pPr>
    </w:lvl>
    <w:lvl w:ilvl="5" w:tplc="73B67A10" w:tentative="1">
      <w:start w:val="1"/>
      <w:numFmt w:val="lowerRoman"/>
      <w:lvlText w:val="%6."/>
      <w:lvlJc w:val="right"/>
      <w:pPr>
        <w:tabs>
          <w:tab w:val="num" w:pos="4320"/>
        </w:tabs>
        <w:ind w:left="4320" w:hanging="180"/>
      </w:pPr>
    </w:lvl>
    <w:lvl w:ilvl="6" w:tplc="17D22A9C" w:tentative="1">
      <w:start w:val="1"/>
      <w:numFmt w:val="decimal"/>
      <w:lvlText w:val="%7."/>
      <w:lvlJc w:val="left"/>
      <w:pPr>
        <w:tabs>
          <w:tab w:val="num" w:pos="5040"/>
        </w:tabs>
        <w:ind w:left="5040" w:hanging="360"/>
      </w:pPr>
    </w:lvl>
    <w:lvl w:ilvl="7" w:tplc="FF40FB98" w:tentative="1">
      <w:start w:val="1"/>
      <w:numFmt w:val="lowerLetter"/>
      <w:lvlText w:val="%8."/>
      <w:lvlJc w:val="left"/>
      <w:pPr>
        <w:tabs>
          <w:tab w:val="num" w:pos="5760"/>
        </w:tabs>
        <w:ind w:left="5760" w:hanging="360"/>
      </w:pPr>
    </w:lvl>
    <w:lvl w:ilvl="8" w:tplc="A56A678C" w:tentative="1">
      <w:start w:val="1"/>
      <w:numFmt w:val="lowerRoman"/>
      <w:lvlText w:val="%9."/>
      <w:lvlJc w:val="right"/>
      <w:pPr>
        <w:tabs>
          <w:tab w:val="num" w:pos="6480"/>
        </w:tabs>
        <w:ind w:left="6480" w:hanging="180"/>
      </w:pPr>
    </w:lvl>
  </w:abstractNum>
  <w:abstractNum w:abstractNumId="24" w15:restartNumberingAfterBreak="0">
    <w:nsid w:val="529A3760"/>
    <w:multiLevelType w:val="hybridMultilevel"/>
    <w:tmpl w:val="560095E8"/>
    <w:lvl w:ilvl="0" w:tplc="050E21DE">
      <w:start w:val="7"/>
      <w:numFmt w:val="decimal"/>
      <w:lvlText w:val="4.2.%1"/>
      <w:lvlJc w:val="center"/>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3A70627"/>
    <w:multiLevelType w:val="hybridMultilevel"/>
    <w:tmpl w:val="66ECF370"/>
    <w:lvl w:ilvl="0" w:tplc="28780D40">
      <w:start w:val="14"/>
      <w:numFmt w:val="decimal"/>
      <w:lvlText w:val="4.2.%1"/>
      <w:lvlJc w:val="center"/>
      <w:pPr>
        <w:ind w:left="360" w:hanging="36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5915484D"/>
    <w:multiLevelType w:val="hybridMultilevel"/>
    <w:tmpl w:val="DE62D870"/>
    <w:lvl w:ilvl="0" w:tplc="EBDACB24">
      <w:start w:val="13"/>
      <w:numFmt w:val="decimal"/>
      <w:lvlText w:val="4.2.%1"/>
      <w:lvlJc w:val="center"/>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EFA79BD"/>
    <w:multiLevelType w:val="hybridMultilevel"/>
    <w:tmpl w:val="BC56A1B4"/>
    <w:lvl w:ilvl="0" w:tplc="DD328B5E">
      <w:start w:val="1"/>
      <w:numFmt w:val="decimal"/>
      <w:lvlText w:val="5.%1"/>
      <w:lvlJc w:val="right"/>
      <w:pPr>
        <w:ind w:left="1440" w:hanging="360"/>
      </w:pPr>
      <w:rPr>
        <w:rFonts w:hint="default"/>
        <w:b/>
        <w:i w:val="0"/>
        <w:color w:val="auto"/>
        <w:sz w:val="24"/>
        <w:szCs w:val="24"/>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8" w15:restartNumberingAfterBreak="0">
    <w:nsid w:val="5F800952"/>
    <w:multiLevelType w:val="hybridMultilevel"/>
    <w:tmpl w:val="66ECF370"/>
    <w:lvl w:ilvl="0" w:tplc="28780D40">
      <w:start w:val="14"/>
      <w:numFmt w:val="decimal"/>
      <w:lvlText w:val="4.2.%1"/>
      <w:lvlJc w:val="center"/>
      <w:pPr>
        <w:ind w:left="360" w:hanging="36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61A83AE9"/>
    <w:multiLevelType w:val="multilevel"/>
    <w:tmpl w:val="7C5C7824"/>
    <w:lvl w:ilvl="0">
      <w:start w:val="1"/>
      <w:numFmt w:val="decimal"/>
      <w:pStyle w:val="Heading11"/>
      <w:lvlText w:val="%1."/>
      <w:lvlJc w:val="left"/>
      <w:pPr>
        <w:ind w:left="0" w:firstLine="0"/>
      </w:pPr>
    </w:lvl>
    <w:lvl w:ilvl="1">
      <w:start w:val="1"/>
      <w:numFmt w:val="decimal"/>
      <w:pStyle w:val="Heading21"/>
      <w:lvlText w:val="%1.%2"/>
      <w:lvlJc w:val="left"/>
      <w:pPr>
        <w:ind w:left="0" w:firstLine="0"/>
      </w:pPr>
    </w:lvl>
    <w:lvl w:ilvl="2">
      <w:start w:val="1"/>
      <w:numFmt w:val="decimal"/>
      <w:pStyle w:val="Heading31"/>
      <w:lvlText w:val="%1.%2.%3"/>
      <w:lvlJc w:val="left"/>
      <w:pPr>
        <w:ind w:left="0" w:firstLine="0"/>
      </w:pPr>
    </w:lvl>
    <w:lvl w:ilvl="3">
      <w:start w:val="1"/>
      <w:numFmt w:val="decimal"/>
      <w:pStyle w:val="Heading41"/>
      <w:lvlText w:val="%1.%2.%3.%4"/>
      <w:lvlJc w:val="left"/>
      <w:pPr>
        <w:ind w:left="0" w:firstLine="0"/>
      </w:pPr>
    </w:lvl>
    <w:lvl w:ilvl="4">
      <w:start w:val="1"/>
      <w:numFmt w:val="decimal"/>
      <w:pStyle w:val="Heading51"/>
      <w:lvlText w:val="%1.%2.%3.%4.%5"/>
      <w:lvlJc w:val="left"/>
      <w:pPr>
        <w:ind w:left="0" w:firstLine="0"/>
      </w:pPr>
    </w:lvl>
    <w:lvl w:ilvl="5">
      <w:start w:val="1"/>
      <w:numFmt w:val="decimal"/>
      <w:pStyle w:val="Heading61"/>
      <w:lvlText w:val="%1.%2.%3.%4.%5.%6"/>
      <w:lvlJc w:val="left"/>
      <w:pPr>
        <w:ind w:left="0" w:firstLine="0"/>
      </w:pPr>
    </w:lvl>
    <w:lvl w:ilvl="6">
      <w:start w:val="1"/>
      <w:numFmt w:val="decimal"/>
      <w:pStyle w:val="Heading71"/>
      <w:lvlText w:val="%1.%2.%3.%4.%5.%6.%7"/>
      <w:lvlJc w:val="left"/>
      <w:pPr>
        <w:ind w:left="0" w:firstLine="0"/>
      </w:pPr>
    </w:lvl>
    <w:lvl w:ilvl="7">
      <w:start w:val="1"/>
      <w:numFmt w:val="decimal"/>
      <w:pStyle w:val="Heading81"/>
      <w:lvlText w:val="%1.%2.%3.%4.%5.%6.%7.%8"/>
      <w:lvlJc w:val="left"/>
      <w:pPr>
        <w:ind w:left="0" w:firstLine="0"/>
      </w:pPr>
    </w:lvl>
    <w:lvl w:ilvl="8">
      <w:start w:val="1"/>
      <w:numFmt w:val="decimal"/>
      <w:pStyle w:val="Heading91"/>
      <w:lvlText w:val="%1.%2.%3.%4.%5.%6.%7.%8.%9"/>
      <w:lvlJc w:val="left"/>
      <w:pPr>
        <w:ind w:left="0" w:firstLine="0"/>
      </w:pPr>
    </w:lvl>
  </w:abstractNum>
  <w:abstractNum w:abstractNumId="30" w15:restartNumberingAfterBreak="0">
    <w:nsid w:val="62565231"/>
    <w:multiLevelType w:val="hybridMultilevel"/>
    <w:tmpl w:val="AA340EB4"/>
    <w:lvl w:ilvl="0" w:tplc="23BC2A06">
      <w:start w:val="1"/>
      <w:numFmt w:val="decimal"/>
      <w:lvlText w:val="4.2.%1"/>
      <w:lvlJc w:val="center"/>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2E71288"/>
    <w:multiLevelType w:val="hybridMultilevel"/>
    <w:tmpl w:val="6FEA06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5554CA6"/>
    <w:multiLevelType w:val="hybridMultilevel"/>
    <w:tmpl w:val="C7825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2437FC"/>
    <w:multiLevelType w:val="hybridMultilevel"/>
    <w:tmpl w:val="A170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9A7472"/>
    <w:multiLevelType w:val="hybridMultilevel"/>
    <w:tmpl w:val="FCCCC31E"/>
    <w:lvl w:ilvl="0" w:tplc="01F44998">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9112B7"/>
    <w:multiLevelType w:val="hybridMultilevel"/>
    <w:tmpl w:val="7250D554"/>
    <w:lvl w:ilvl="0" w:tplc="B02610E4">
      <w:start w:val="1"/>
      <w:numFmt w:val="decimal"/>
      <w:lvlText w:val="4.1.%1"/>
      <w:lvlJc w:val="center"/>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F196348"/>
    <w:multiLevelType w:val="hybridMultilevel"/>
    <w:tmpl w:val="47A848B4"/>
    <w:lvl w:ilvl="0" w:tplc="26B0A430">
      <w:start w:val="1"/>
      <w:numFmt w:val="decimal"/>
      <w:lvlText w:val="%1."/>
      <w:lvlJc w:val="left"/>
      <w:pPr>
        <w:ind w:left="1070" w:hanging="360"/>
      </w:pPr>
      <w:rPr>
        <w:rFonts w:hint="default"/>
      </w:rPr>
    </w:lvl>
    <w:lvl w:ilvl="1" w:tplc="2F369E50" w:tentative="1">
      <w:start w:val="1"/>
      <w:numFmt w:val="lowerLetter"/>
      <w:lvlText w:val="%2."/>
      <w:lvlJc w:val="left"/>
      <w:pPr>
        <w:ind w:left="1724" w:hanging="360"/>
      </w:pPr>
    </w:lvl>
    <w:lvl w:ilvl="2" w:tplc="C8AAA830">
      <w:start w:val="1"/>
      <w:numFmt w:val="lowerRoman"/>
      <w:lvlText w:val="%3."/>
      <w:lvlJc w:val="right"/>
      <w:pPr>
        <w:ind w:left="2444" w:hanging="180"/>
      </w:pPr>
    </w:lvl>
    <w:lvl w:ilvl="3" w:tplc="EC865C80" w:tentative="1">
      <w:start w:val="1"/>
      <w:numFmt w:val="decimal"/>
      <w:lvlText w:val="%4."/>
      <w:lvlJc w:val="left"/>
      <w:pPr>
        <w:ind w:left="3164" w:hanging="360"/>
      </w:pPr>
    </w:lvl>
    <w:lvl w:ilvl="4" w:tplc="10C6C8F6" w:tentative="1">
      <w:start w:val="1"/>
      <w:numFmt w:val="lowerLetter"/>
      <w:lvlText w:val="%5."/>
      <w:lvlJc w:val="left"/>
      <w:pPr>
        <w:ind w:left="3884" w:hanging="360"/>
      </w:pPr>
    </w:lvl>
    <w:lvl w:ilvl="5" w:tplc="09D4875E" w:tentative="1">
      <w:start w:val="1"/>
      <w:numFmt w:val="lowerRoman"/>
      <w:lvlText w:val="%6."/>
      <w:lvlJc w:val="right"/>
      <w:pPr>
        <w:ind w:left="4604" w:hanging="180"/>
      </w:pPr>
    </w:lvl>
    <w:lvl w:ilvl="6" w:tplc="B936CC1E" w:tentative="1">
      <w:start w:val="1"/>
      <w:numFmt w:val="decimal"/>
      <w:lvlText w:val="%7."/>
      <w:lvlJc w:val="left"/>
      <w:pPr>
        <w:ind w:left="5324" w:hanging="360"/>
      </w:pPr>
    </w:lvl>
    <w:lvl w:ilvl="7" w:tplc="40BA8F16" w:tentative="1">
      <w:start w:val="1"/>
      <w:numFmt w:val="lowerLetter"/>
      <w:lvlText w:val="%8."/>
      <w:lvlJc w:val="left"/>
      <w:pPr>
        <w:ind w:left="6044" w:hanging="360"/>
      </w:pPr>
    </w:lvl>
    <w:lvl w:ilvl="8" w:tplc="DD9896AC" w:tentative="1">
      <w:start w:val="1"/>
      <w:numFmt w:val="lowerRoman"/>
      <w:lvlText w:val="%9."/>
      <w:lvlJc w:val="right"/>
      <w:pPr>
        <w:ind w:left="6764" w:hanging="180"/>
      </w:pPr>
    </w:lvl>
  </w:abstractNum>
  <w:abstractNum w:abstractNumId="37" w15:restartNumberingAfterBreak="0">
    <w:nsid w:val="79561FFE"/>
    <w:multiLevelType w:val="hybridMultilevel"/>
    <w:tmpl w:val="EA64AE56"/>
    <w:lvl w:ilvl="0" w:tplc="091AA858">
      <w:start w:val="1"/>
      <w:numFmt w:val="decimal"/>
      <w:lvlText w:val="7.1.%1"/>
      <w:lvlJc w:val="center"/>
      <w:pPr>
        <w:ind w:left="360" w:hanging="36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D55736A"/>
    <w:multiLevelType w:val="hybridMultilevel"/>
    <w:tmpl w:val="099C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E922F8"/>
    <w:multiLevelType w:val="hybridMultilevel"/>
    <w:tmpl w:val="9C1681E8"/>
    <w:lvl w:ilvl="0" w:tplc="D5581082">
      <w:start w:val="1"/>
      <w:numFmt w:val="decimal"/>
      <w:lvlText w:val="5.2.%1"/>
      <w:lvlJc w:val="center"/>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FB63CB0"/>
    <w:multiLevelType w:val="hybridMultilevel"/>
    <w:tmpl w:val="F3AEF204"/>
    <w:lvl w:ilvl="0" w:tplc="04090001">
      <w:start w:val="1"/>
      <w:numFmt w:val="bullet"/>
      <w:lvlText w:val=""/>
      <w:lvlJc w:val="left"/>
      <w:pPr>
        <w:ind w:left="1637" w:hanging="360"/>
      </w:pPr>
      <w:rPr>
        <w:rFonts w:ascii="Symbol" w:hAnsi="Symbol" w:hint="default"/>
      </w:rPr>
    </w:lvl>
    <w:lvl w:ilvl="1" w:tplc="04080003" w:tentative="1">
      <w:start w:val="1"/>
      <w:numFmt w:val="bullet"/>
      <w:lvlText w:val="o"/>
      <w:lvlJc w:val="left"/>
      <w:pPr>
        <w:ind w:left="2357" w:hanging="360"/>
      </w:pPr>
      <w:rPr>
        <w:rFonts w:ascii="Courier New" w:hAnsi="Courier New" w:cs="Courier New" w:hint="default"/>
      </w:rPr>
    </w:lvl>
    <w:lvl w:ilvl="2" w:tplc="04080005" w:tentative="1">
      <w:start w:val="1"/>
      <w:numFmt w:val="bullet"/>
      <w:lvlText w:val=""/>
      <w:lvlJc w:val="left"/>
      <w:pPr>
        <w:ind w:left="3077" w:hanging="360"/>
      </w:pPr>
      <w:rPr>
        <w:rFonts w:ascii="Wingdings" w:hAnsi="Wingdings" w:hint="default"/>
      </w:rPr>
    </w:lvl>
    <w:lvl w:ilvl="3" w:tplc="04080001" w:tentative="1">
      <w:start w:val="1"/>
      <w:numFmt w:val="bullet"/>
      <w:lvlText w:val=""/>
      <w:lvlJc w:val="left"/>
      <w:pPr>
        <w:ind w:left="3797" w:hanging="360"/>
      </w:pPr>
      <w:rPr>
        <w:rFonts w:ascii="Symbol" w:hAnsi="Symbol" w:hint="default"/>
      </w:rPr>
    </w:lvl>
    <w:lvl w:ilvl="4" w:tplc="04080003" w:tentative="1">
      <w:start w:val="1"/>
      <w:numFmt w:val="bullet"/>
      <w:lvlText w:val="o"/>
      <w:lvlJc w:val="left"/>
      <w:pPr>
        <w:ind w:left="4517" w:hanging="360"/>
      </w:pPr>
      <w:rPr>
        <w:rFonts w:ascii="Courier New" w:hAnsi="Courier New" w:cs="Courier New" w:hint="default"/>
      </w:rPr>
    </w:lvl>
    <w:lvl w:ilvl="5" w:tplc="04080005" w:tentative="1">
      <w:start w:val="1"/>
      <w:numFmt w:val="bullet"/>
      <w:lvlText w:val=""/>
      <w:lvlJc w:val="left"/>
      <w:pPr>
        <w:ind w:left="5237" w:hanging="360"/>
      </w:pPr>
      <w:rPr>
        <w:rFonts w:ascii="Wingdings" w:hAnsi="Wingdings" w:hint="default"/>
      </w:rPr>
    </w:lvl>
    <w:lvl w:ilvl="6" w:tplc="04080001" w:tentative="1">
      <w:start w:val="1"/>
      <w:numFmt w:val="bullet"/>
      <w:lvlText w:val=""/>
      <w:lvlJc w:val="left"/>
      <w:pPr>
        <w:ind w:left="5957" w:hanging="360"/>
      </w:pPr>
      <w:rPr>
        <w:rFonts w:ascii="Symbol" w:hAnsi="Symbol" w:hint="default"/>
      </w:rPr>
    </w:lvl>
    <w:lvl w:ilvl="7" w:tplc="04080003" w:tentative="1">
      <w:start w:val="1"/>
      <w:numFmt w:val="bullet"/>
      <w:lvlText w:val="o"/>
      <w:lvlJc w:val="left"/>
      <w:pPr>
        <w:ind w:left="6677" w:hanging="360"/>
      </w:pPr>
      <w:rPr>
        <w:rFonts w:ascii="Courier New" w:hAnsi="Courier New" w:cs="Courier New" w:hint="default"/>
      </w:rPr>
    </w:lvl>
    <w:lvl w:ilvl="8" w:tplc="04080005" w:tentative="1">
      <w:start w:val="1"/>
      <w:numFmt w:val="bullet"/>
      <w:lvlText w:val=""/>
      <w:lvlJc w:val="left"/>
      <w:pPr>
        <w:ind w:left="7397" w:hanging="360"/>
      </w:pPr>
      <w:rPr>
        <w:rFonts w:ascii="Wingdings" w:hAnsi="Wingdings" w:hint="default"/>
      </w:rPr>
    </w:lvl>
  </w:abstractNum>
  <w:abstractNum w:abstractNumId="41" w15:restartNumberingAfterBreak="0">
    <w:nsid w:val="7FF8207B"/>
    <w:multiLevelType w:val="hybridMultilevel"/>
    <w:tmpl w:val="79A65444"/>
    <w:lvl w:ilvl="0" w:tplc="7DD4D620">
      <w:start w:val="1"/>
      <w:numFmt w:val="decimal"/>
      <w:lvlText w:val="3.1.%1"/>
      <w:lvlJc w:val="center"/>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9"/>
  </w:num>
  <w:num w:numId="2">
    <w:abstractNumId w:val="14"/>
  </w:num>
  <w:num w:numId="3">
    <w:abstractNumId w:val="0"/>
  </w:num>
  <w:num w:numId="4">
    <w:abstractNumId w:val="33"/>
  </w:num>
  <w:num w:numId="5">
    <w:abstractNumId w:val="38"/>
  </w:num>
  <w:num w:numId="6">
    <w:abstractNumId w:val="36"/>
  </w:num>
  <w:num w:numId="7">
    <w:abstractNumId w:val="34"/>
  </w:num>
  <w:num w:numId="8">
    <w:abstractNumId w:val="22"/>
  </w:num>
  <w:num w:numId="9">
    <w:abstractNumId w:val="41"/>
  </w:num>
  <w:num w:numId="10">
    <w:abstractNumId w:val="20"/>
  </w:num>
  <w:num w:numId="11">
    <w:abstractNumId w:val="35"/>
  </w:num>
  <w:num w:numId="12">
    <w:abstractNumId w:val="40"/>
  </w:num>
  <w:num w:numId="13">
    <w:abstractNumId w:val="10"/>
  </w:num>
  <w:num w:numId="14">
    <w:abstractNumId w:val="6"/>
  </w:num>
  <w:num w:numId="15">
    <w:abstractNumId w:val="18"/>
  </w:num>
  <w:num w:numId="16">
    <w:abstractNumId w:val="24"/>
  </w:num>
  <w:num w:numId="17">
    <w:abstractNumId w:val="26"/>
  </w:num>
  <w:num w:numId="18">
    <w:abstractNumId w:val="1"/>
  </w:num>
  <w:num w:numId="19">
    <w:abstractNumId w:val="39"/>
  </w:num>
  <w:num w:numId="20">
    <w:abstractNumId w:val="11"/>
  </w:num>
  <w:num w:numId="21">
    <w:abstractNumId w:val="37"/>
  </w:num>
  <w:num w:numId="22">
    <w:abstractNumId w:val="13"/>
  </w:num>
  <w:num w:numId="23">
    <w:abstractNumId w:val="25"/>
  </w:num>
  <w:num w:numId="24">
    <w:abstractNumId w:val="21"/>
  </w:num>
  <w:num w:numId="25">
    <w:abstractNumId w:val="23"/>
  </w:num>
  <w:num w:numId="26">
    <w:abstractNumId w:val="16"/>
  </w:num>
  <w:num w:numId="27">
    <w:abstractNumId w:val="28"/>
  </w:num>
  <w:num w:numId="28">
    <w:abstractNumId w:val="5"/>
  </w:num>
  <w:num w:numId="29">
    <w:abstractNumId w:val="4"/>
  </w:num>
  <w:num w:numId="30">
    <w:abstractNumId w:val="9"/>
  </w:num>
  <w:num w:numId="31">
    <w:abstractNumId w:val="19"/>
  </w:num>
  <w:num w:numId="32">
    <w:abstractNumId w:val="17"/>
  </w:num>
  <w:num w:numId="33">
    <w:abstractNumId w:val="27"/>
  </w:num>
  <w:num w:numId="34">
    <w:abstractNumId w:val="2"/>
  </w:num>
  <w:num w:numId="35">
    <w:abstractNumId w:val="8"/>
  </w:num>
  <w:num w:numId="36">
    <w:abstractNumId w:val="15"/>
  </w:num>
  <w:num w:numId="37">
    <w:abstractNumId w:val="7"/>
  </w:num>
  <w:num w:numId="38">
    <w:abstractNumId w:val="12"/>
  </w:num>
  <w:num w:numId="39">
    <w:abstractNumId w:val="3"/>
  </w:num>
  <w:num w:numId="40">
    <w:abstractNumId w:val="32"/>
  </w:num>
  <w:num w:numId="41">
    <w:abstractNumId w:val="3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numFmt w:val="lowerRoman"/>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8F"/>
    <w:rsid w:val="00266E8F"/>
    <w:rsid w:val="00641761"/>
    <w:rsid w:val="00C47B6F"/>
    <w:rsid w:val="00ED1B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07446"/>
  <w15:chartTrackingRefBased/>
  <w15:docId w15:val="{A96B3146-7ECD-4C17-963F-946D58E7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B6F"/>
    <w:pPr>
      <w:overflowPunct w:val="0"/>
      <w:autoSpaceDE w:val="0"/>
      <w:spacing w:before="120" w:after="0" w:line="300" w:lineRule="atLeast"/>
      <w:jc w:val="both"/>
      <w:textAlignment w:val="baseline"/>
    </w:pPr>
    <w:rPr>
      <w:rFonts w:ascii="Arial" w:eastAsia="Times New Roman" w:hAnsi="Arial" w:cs="Arial"/>
      <w:i/>
      <w:szCs w:val="20"/>
      <w:lang w:val="en-US" w:eastAsia="zh-CN"/>
    </w:rPr>
  </w:style>
  <w:style w:type="paragraph" w:styleId="Heading1">
    <w:name w:val="heading 1"/>
    <w:basedOn w:val="Normal"/>
    <w:next w:val="Normal"/>
    <w:link w:val="Heading1Char"/>
    <w:uiPriority w:val="9"/>
    <w:qFormat/>
    <w:rsid w:val="00641761"/>
    <w:pPr>
      <w:keepNext/>
      <w:numPr>
        <w:numId w:val="3"/>
      </w:numPr>
      <w:autoSpaceDN w:val="0"/>
      <w:adjustRightInd w:val="0"/>
      <w:spacing w:before="360"/>
      <w:outlineLvl w:val="0"/>
    </w:pPr>
    <w:rPr>
      <w:rFonts w:cs="Times New Roman"/>
      <w:b/>
      <w:i w:val="0"/>
      <w:caps/>
      <w:sz w:val="24"/>
      <w:lang w:eastAsia="en-US"/>
    </w:rPr>
  </w:style>
  <w:style w:type="paragraph" w:styleId="Heading2">
    <w:name w:val="heading 2"/>
    <w:basedOn w:val="Normal"/>
    <w:next w:val="Normal"/>
    <w:link w:val="Heading2Char"/>
    <w:uiPriority w:val="9"/>
    <w:qFormat/>
    <w:rsid w:val="00641761"/>
    <w:pPr>
      <w:keepNext/>
      <w:numPr>
        <w:ilvl w:val="1"/>
        <w:numId w:val="3"/>
      </w:numPr>
      <w:autoSpaceDN w:val="0"/>
      <w:adjustRightInd w:val="0"/>
      <w:spacing w:after="60"/>
      <w:ind w:left="0"/>
      <w:outlineLvl w:val="1"/>
    </w:pPr>
    <w:rPr>
      <w:rFonts w:cs="Times New Roman"/>
      <w:b/>
      <w:sz w:val="24"/>
      <w:lang w:eastAsia="en-US"/>
    </w:rPr>
  </w:style>
  <w:style w:type="paragraph" w:styleId="Heading3">
    <w:name w:val="heading 3"/>
    <w:basedOn w:val="Normal"/>
    <w:next w:val="NormalIndent"/>
    <w:link w:val="Heading3Char"/>
    <w:qFormat/>
    <w:rsid w:val="00641761"/>
    <w:pPr>
      <w:keepNext/>
      <w:numPr>
        <w:ilvl w:val="2"/>
        <w:numId w:val="3"/>
      </w:numPr>
      <w:autoSpaceDN w:val="0"/>
      <w:adjustRightInd w:val="0"/>
      <w:spacing w:after="60"/>
      <w:outlineLvl w:val="2"/>
    </w:pPr>
    <w:rPr>
      <w:rFonts w:cs="Times New Roman"/>
      <w:b/>
      <w:lang w:eastAsia="en-US"/>
    </w:rPr>
  </w:style>
  <w:style w:type="paragraph" w:styleId="Heading4">
    <w:name w:val="heading 4"/>
    <w:basedOn w:val="Normal"/>
    <w:next w:val="NormalIndent"/>
    <w:link w:val="Heading4Char"/>
    <w:qFormat/>
    <w:rsid w:val="00641761"/>
    <w:pPr>
      <w:numPr>
        <w:ilvl w:val="3"/>
        <w:numId w:val="3"/>
      </w:numPr>
      <w:autoSpaceDN w:val="0"/>
      <w:adjustRightInd w:val="0"/>
      <w:outlineLvl w:val="3"/>
    </w:pPr>
    <w:rPr>
      <w:rFonts w:cs="Times New Roman"/>
      <w:u w:val="single"/>
      <w:lang w:eastAsia="en-US"/>
    </w:rPr>
  </w:style>
  <w:style w:type="paragraph" w:styleId="Heading5">
    <w:name w:val="heading 5"/>
    <w:basedOn w:val="Normal"/>
    <w:next w:val="NormalIndent"/>
    <w:link w:val="Heading5Char"/>
    <w:qFormat/>
    <w:rsid w:val="00641761"/>
    <w:pPr>
      <w:numPr>
        <w:ilvl w:val="4"/>
        <w:numId w:val="3"/>
      </w:numPr>
      <w:autoSpaceDN w:val="0"/>
      <w:adjustRightInd w:val="0"/>
      <w:outlineLvl w:val="4"/>
    </w:pPr>
    <w:rPr>
      <w:rFonts w:cs="Times New Roman"/>
      <w:b/>
      <w:sz w:val="20"/>
      <w:lang w:eastAsia="en-US"/>
    </w:rPr>
  </w:style>
  <w:style w:type="paragraph" w:styleId="Heading6">
    <w:name w:val="heading 6"/>
    <w:basedOn w:val="Normal"/>
    <w:next w:val="NormalIndent"/>
    <w:link w:val="Heading6Char"/>
    <w:qFormat/>
    <w:rsid w:val="00641761"/>
    <w:pPr>
      <w:numPr>
        <w:ilvl w:val="5"/>
        <w:numId w:val="3"/>
      </w:numPr>
      <w:autoSpaceDN w:val="0"/>
      <w:adjustRightInd w:val="0"/>
      <w:outlineLvl w:val="5"/>
    </w:pPr>
    <w:rPr>
      <w:rFonts w:ascii="Times New Roman" w:hAnsi="Times New Roman" w:cs="Times New Roman"/>
      <w:sz w:val="20"/>
      <w:u w:val="single"/>
      <w:lang w:eastAsia="en-US"/>
    </w:rPr>
  </w:style>
  <w:style w:type="paragraph" w:styleId="Heading7">
    <w:name w:val="heading 7"/>
    <w:basedOn w:val="Normal"/>
    <w:next w:val="NormalIndent"/>
    <w:link w:val="Heading7Char"/>
    <w:qFormat/>
    <w:rsid w:val="00641761"/>
    <w:pPr>
      <w:numPr>
        <w:ilvl w:val="6"/>
        <w:numId w:val="3"/>
      </w:numPr>
      <w:autoSpaceDN w:val="0"/>
      <w:adjustRightInd w:val="0"/>
      <w:outlineLvl w:val="6"/>
    </w:pPr>
    <w:rPr>
      <w:rFonts w:ascii="Times New Roman" w:hAnsi="Times New Roman" w:cs="Times New Roman"/>
      <w:i w:val="0"/>
      <w:sz w:val="20"/>
      <w:lang w:eastAsia="en-US"/>
    </w:rPr>
  </w:style>
  <w:style w:type="paragraph" w:styleId="Heading8">
    <w:name w:val="heading 8"/>
    <w:basedOn w:val="Normal"/>
    <w:next w:val="NormalIndent"/>
    <w:link w:val="Heading8Char"/>
    <w:qFormat/>
    <w:rsid w:val="00641761"/>
    <w:pPr>
      <w:numPr>
        <w:ilvl w:val="7"/>
        <w:numId w:val="3"/>
      </w:numPr>
      <w:autoSpaceDN w:val="0"/>
      <w:adjustRightInd w:val="0"/>
      <w:outlineLvl w:val="7"/>
    </w:pPr>
    <w:rPr>
      <w:rFonts w:ascii="Times New Roman" w:hAnsi="Times New Roman" w:cs="Times New Roman"/>
      <w:i w:val="0"/>
      <w:sz w:val="20"/>
      <w:lang w:eastAsia="en-US"/>
    </w:rPr>
  </w:style>
  <w:style w:type="paragraph" w:styleId="Heading9">
    <w:name w:val="heading 9"/>
    <w:basedOn w:val="Normal"/>
    <w:next w:val="NormalIndent"/>
    <w:link w:val="Heading9Char"/>
    <w:qFormat/>
    <w:rsid w:val="00641761"/>
    <w:pPr>
      <w:numPr>
        <w:ilvl w:val="8"/>
        <w:numId w:val="3"/>
      </w:numPr>
      <w:autoSpaceDN w:val="0"/>
      <w:adjustRightInd w:val="0"/>
      <w:outlineLvl w:val="8"/>
    </w:pPr>
    <w:rPr>
      <w:rFonts w:ascii="Times New Roman" w:hAnsi="Times New Roman" w:cs="Times New Roman"/>
      <w:i w:val="0"/>
      <w:sz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C47B6F"/>
    <w:pPr>
      <w:keepNext/>
      <w:numPr>
        <w:numId w:val="1"/>
      </w:numPr>
      <w:spacing w:before="360"/>
      <w:outlineLvl w:val="0"/>
    </w:pPr>
    <w:rPr>
      <w:b/>
      <w:i w:val="0"/>
      <w:caps/>
      <w:sz w:val="24"/>
    </w:rPr>
  </w:style>
  <w:style w:type="paragraph" w:customStyle="1" w:styleId="Heading21">
    <w:name w:val="Heading 21"/>
    <w:basedOn w:val="Normal"/>
    <w:next w:val="Normal"/>
    <w:qFormat/>
    <w:rsid w:val="00C47B6F"/>
    <w:pPr>
      <w:keepNext/>
      <w:numPr>
        <w:ilvl w:val="1"/>
        <w:numId w:val="1"/>
      </w:numPr>
      <w:spacing w:after="60"/>
      <w:outlineLvl w:val="1"/>
    </w:pPr>
    <w:rPr>
      <w:b/>
      <w:sz w:val="24"/>
    </w:rPr>
  </w:style>
  <w:style w:type="paragraph" w:customStyle="1" w:styleId="Heading31">
    <w:name w:val="Heading 31"/>
    <w:basedOn w:val="Normal"/>
    <w:next w:val="NormalIndent"/>
    <w:qFormat/>
    <w:rsid w:val="00C47B6F"/>
    <w:pPr>
      <w:keepNext/>
      <w:numPr>
        <w:ilvl w:val="2"/>
        <w:numId w:val="1"/>
      </w:numPr>
      <w:spacing w:after="60"/>
      <w:outlineLvl w:val="2"/>
    </w:pPr>
    <w:rPr>
      <w:b/>
    </w:rPr>
  </w:style>
  <w:style w:type="paragraph" w:customStyle="1" w:styleId="Heading41">
    <w:name w:val="Heading 41"/>
    <w:basedOn w:val="Normal"/>
    <w:next w:val="NormalIndent"/>
    <w:qFormat/>
    <w:rsid w:val="00C47B6F"/>
    <w:pPr>
      <w:numPr>
        <w:ilvl w:val="3"/>
        <w:numId w:val="1"/>
      </w:numPr>
      <w:outlineLvl w:val="3"/>
    </w:pPr>
    <w:rPr>
      <w:u w:val="single"/>
    </w:rPr>
  </w:style>
  <w:style w:type="paragraph" w:customStyle="1" w:styleId="Heading51">
    <w:name w:val="Heading 51"/>
    <w:basedOn w:val="Normal"/>
    <w:next w:val="NormalIndent"/>
    <w:qFormat/>
    <w:rsid w:val="00C47B6F"/>
    <w:pPr>
      <w:numPr>
        <w:ilvl w:val="4"/>
        <w:numId w:val="1"/>
      </w:numPr>
      <w:outlineLvl w:val="4"/>
    </w:pPr>
    <w:rPr>
      <w:b/>
      <w:sz w:val="20"/>
    </w:rPr>
  </w:style>
  <w:style w:type="paragraph" w:customStyle="1" w:styleId="Heading61">
    <w:name w:val="Heading 61"/>
    <w:basedOn w:val="Normal"/>
    <w:next w:val="NormalIndent"/>
    <w:qFormat/>
    <w:rsid w:val="00C47B6F"/>
    <w:pPr>
      <w:numPr>
        <w:ilvl w:val="5"/>
        <w:numId w:val="1"/>
      </w:numPr>
      <w:outlineLvl w:val="5"/>
    </w:pPr>
    <w:rPr>
      <w:rFonts w:ascii="Times New Roman" w:hAnsi="Times New Roman" w:cs="Times New Roman"/>
      <w:sz w:val="20"/>
      <w:u w:val="single"/>
    </w:rPr>
  </w:style>
  <w:style w:type="paragraph" w:customStyle="1" w:styleId="Heading71">
    <w:name w:val="Heading 71"/>
    <w:basedOn w:val="Normal"/>
    <w:next w:val="NormalIndent"/>
    <w:qFormat/>
    <w:rsid w:val="00C47B6F"/>
    <w:pPr>
      <w:numPr>
        <w:ilvl w:val="6"/>
        <w:numId w:val="1"/>
      </w:numPr>
      <w:outlineLvl w:val="6"/>
    </w:pPr>
    <w:rPr>
      <w:rFonts w:ascii="Times New Roman" w:hAnsi="Times New Roman" w:cs="Times New Roman"/>
      <w:i w:val="0"/>
      <w:sz w:val="20"/>
    </w:rPr>
  </w:style>
  <w:style w:type="paragraph" w:customStyle="1" w:styleId="Heading81">
    <w:name w:val="Heading 81"/>
    <w:basedOn w:val="Normal"/>
    <w:next w:val="NormalIndent"/>
    <w:qFormat/>
    <w:rsid w:val="00C47B6F"/>
    <w:pPr>
      <w:numPr>
        <w:ilvl w:val="7"/>
        <w:numId w:val="1"/>
      </w:numPr>
      <w:outlineLvl w:val="7"/>
    </w:pPr>
    <w:rPr>
      <w:rFonts w:ascii="Times New Roman" w:hAnsi="Times New Roman" w:cs="Times New Roman"/>
      <w:i w:val="0"/>
      <w:sz w:val="20"/>
    </w:rPr>
  </w:style>
  <w:style w:type="paragraph" w:customStyle="1" w:styleId="Heading91">
    <w:name w:val="Heading 91"/>
    <w:basedOn w:val="Normal"/>
    <w:next w:val="NormalIndent"/>
    <w:qFormat/>
    <w:rsid w:val="00C47B6F"/>
    <w:pPr>
      <w:numPr>
        <w:ilvl w:val="8"/>
        <w:numId w:val="1"/>
      </w:numPr>
      <w:outlineLvl w:val="8"/>
    </w:pPr>
    <w:rPr>
      <w:rFonts w:ascii="Times New Roman" w:hAnsi="Times New Roman" w:cs="Times New Roman"/>
      <w:i w:val="0"/>
      <w:sz w:val="20"/>
    </w:rPr>
  </w:style>
  <w:style w:type="character" w:customStyle="1" w:styleId="InternetLink">
    <w:name w:val="Internet Link"/>
    <w:rsid w:val="00C47B6F"/>
    <w:rPr>
      <w:b/>
      <w:bCs/>
      <w:strike w:val="0"/>
      <w:dstrike w:val="0"/>
      <w:color w:val="FF66FF"/>
      <w:u w:val="none"/>
    </w:rPr>
  </w:style>
  <w:style w:type="paragraph" w:styleId="ListParagraph">
    <w:name w:val="List Paragraph"/>
    <w:basedOn w:val="Normal"/>
    <w:uiPriority w:val="34"/>
    <w:qFormat/>
    <w:rsid w:val="00C47B6F"/>
    <w:pPr>
      <w:overflowPunct/>
      <w:autoSpaceDE/>
      <w:spacing w:before="0" w:line="240" w:lineRule="auto"/>
      <w:ind w:left="720"/>
      <w:jc w:val="left"/>
      <w:textAlignment w:val="auto"/>
    </w:pPr>
    <w:rPr>
      <w:i w:val="0"/>
      <w:sz w:val="24"/>
      <w:lang w:val="el-GR"/>
    </w:rPr>
  </w:style>
  <w:style w:type="paragraph" w:styleId="NormalIndent">
    <w:name w:val="Normal Indent"/>
    <w:basedOn w:val="Normal"/>
    <w:unhideWhenUsed/>
    <w:rsid w:val="00C47B6F"/>
    <w:pPr>
      <w:ind w:left="720"/>
    </w:pPr>
  </w:style>
  <w:style w:type="character" w:customStyle="1" w:styleId="Heading1Char">
    <w:name w:val="Heading 1 Char"/>
    <w:basedOn w:val="DefaultParagraphFont"/>
    <w:link w:val="Heading1"/>
    <w:uiPriority w:val="9"/>
    <w:rsid w:val="00641761"/>
    <w:rPr>
      <w:rFonts w:ascii="Arial" w:eastAsia="Times New Roman" w:hAnsi="Arial" w:cs="Times New Roman"/>
      <w:b/>
      <w:caps/>
      <w:sz w:val="24"/>
      <w:szCs w:val="20"/>
      <w:lang w:val="en-US"/>
    </w:rPr>
  </w:style>
  <w:style w:type="character" w:customStyle="1" w:styleId="Heading2Char">
    <w:name w:val="Heading 2 Char"/>
    <w:basedOn w:val="DefaultParagraphFont"/>
    <w:link w:val="Heading2"/>
    <w:uiPriority w:val="9"/>
    <w:rsid w:val="00641761"/>
    <w:rPr>
      <w:rFonts w:ascii="Arial" w:eastAsia="Times New Roman" w:hAnsi="Arial" w:cs="Times New Roman"/>
      <w:b/>
      <w:i/>
      <w:sz w:val="24"/>
      <w:szCs w:val="20"/>
      <w:lang w:val="en-US"/>
    </w:rPr>
  </w:style>
  <w:style w:type="character" w:customStyle="1" w:styleId="Heading3Char">
    <w:name w:val="Heading 3 Char"/>
    <w:basedOn w:val="DefaultParagraphFont"/>
    <w:link w:val="Heading3"/>
    <w:rsid w:val="00641761"/>
    <w:rPr>
      <w:rFonts w:ascii="Arial" w:eastAsia="Times New Roman" w:hAnsi="Arial" w:cs="Times New Roman"/>
      <w:b/>
      <w:i/>
      <w:szCs w:val="20"/>
      <w:lang w:val="en-US"/>
    </w:rPr>
  </w:style>
  <w:style w:type="character" w:customStyle="1" w:styleId="Heading4Char">
    <w:name w:val="Heading 4 Char"/>
    <w:basedOn w:val="DefaultParagraphFont"/>
    <w:link w:val="Heading4"/>
    <w:rsid w:val="00641761"/>
    <w:rPr>
      <w:rFonts w:ascii="Arial" w:eastAsia="Times New Roman" w:hAnsi="Arial" w:cs="Times New Roman"/>
      <w:i/>
      <w:szCs w:val="20"/>
      <w:u w:val="single"/>
      <w:lang w:val="en-US"/>
    </w:rPr>
  </w:style>
  <w:style w:type="character" w:customStyle="1" w:styleId="Heading5Char">
    <w:name w:val="Heading 5 Char"/>
    <w:basedOn w:val="DefaultParagraphFont"/>
    <w:link w:val="Heading5"/>
    <w:rsid w:val="00641761"/>
    <w:rPr>
      <w:rFonts w:ascii="Arial" w:eastAsia="Times New Roman" w:hAnsi="Arial" w:cs="Times New Roman"/>
      <w:b/>
      <w:i/>
      <w:sz w:val="20"/>
      <w:szCs w:val="20"/>
      <w:lang w:val="en-US"/>
    </w:rPr>
  </w:style>
  <w:style w:type="character" w:customStyle="1" w:styleId="Heading6Char">
    <w:name w:val="Heading 6 Char"/>
    <w:basedOn w:val="DefaultParagraphFont"/>
    <w:link w:val="Heading6"/>
    <w:rsid w:val="00641761"/>
    <w:rPr>
      <w:rFonts w:ascii="Times New Roman" w:eastAsia="Times New Roman" w:hAnsi="Times New Roman" w:cs="Times New Roman"/>
      <w:i/>
      <w:sz w:val="20"/>
      <w:szCs w:val="20"/>
      <w:u w:val="single"/>
      <w:lang w:val="en-US"/>
    </w:rPr>
  </w:style>
  <w:style w:type="character" w:customStyle="1" w:styleId="Heading7Char">
    <w:name w:val="Heading 7 Char"/>
    <w:basedOn w:val="DefaultParagraphFont"/>
    <w:link w:val="Heading7"/>
    <w:rsid w:val="00641761"/>
    <w:rPr>
      <w:rFonts w:ascii="Times New Roman" w:eastAsia="Times New Roman" w:hAnsi="Times New Roman" w:cs="Times New Roman"/>
      <w:sz w:val="20"/>
      <w:szCs w:val="20"/>
      <w:lang w:val="en-US"/>
    </w:rPr>
  </w:style>
  <w:style w:type="character" w:customStyle="1" w:styleId="Heading8Char">
    <w:name w:val="Heading 8 Char"/>
    <w:basedOn w:val="DefaultParagraphFont"/>
    <w:link w:val="Heading8"/>
    <w:rsid w:val="00641761"/>
    <w:rPr>
      <w:rFonts w:ascii="Times New Roman" w:eastAsia="Times New Roman" w:hAnsi="Times New Roman" w:cs="Times New Roman"/>
      <w:sz w:val="20"/>
      <w:szCs w:val="20"/>
      <w:lang w:val="en-US"/>
    </w:rPr>
  </w:style>
  <w:style w:type="character" w:customStyle="1" w:styleId="Heading9Char">
    <w:name w:val="Heading 9 Char"/>
    <w:basedOn w:val="DefaultParagraphFont"/>
    <w:link w:val="Heading9"/>
    <w:rsid w:val="00641761"/>
    <w:rPr>
      <w:rFonts w:ascii="Times New Roman" w:eastAsia="Times New Roman" w:hAnsi="Times New Roman" w:cs="Times New Roman"/>
      <w:sz w:val="20"/>
      <w:szCs w:val="20"/>
      <w:lang w:val="en-US"/>
    </w:rPr>
  </w:style>
  <w:style w:type="paragraph" w:styleId="EndnoteText">
    <w:name w:val="endnote text"/>
    <w:basedOn w:val="Normal"/>
    <w:link w:val="EndnoteTextChar"/>
    <w:semiHidden/>
    <w:rsid w:val="00641761"/>
    <w:pPr>
      <w:autoSpaceDN w:val="0"/>
      <w:adjustRightInd w:val="0"/>
    </w:pPr>
    <w:rPr>
      <w:rFonts w:cs="Times New Roman"/>
      <w:sz w:val="20"/>
      <w:lang w:eastAsia="en-US"/>
    </w:rPr>
  </w:style>
  <w:style w:type="character" w:customStyle="1" w:styleId="EndnoteTextChar">
    <w:name w:val="Endnote Text Char"/>
    <w:basedOn w:val="DefaultParagraphFont"/>
    <w:link w:val="EndnoteText"/>
    <w:semiHidden/>
    <w:rsid w:val="00641761"/>
    <w:rPr>
      <w:rFonts w:ascii="Arial" w:eastAsia="Times New Roman" w:hAnsi="Arial" w:cs="Times New Roman"/>
      <w:i/>
      <w:sz w:val="20"/>
      <w:szCs w:val="20"/>
      <w:lang w:val="en-US"/>
    </w:rPr>
  </w:style>
  <w:style w:type="paragraph" w:styleId="Footer">
    <w:name w:val="footer"/>
    <w:basedOn w:val="Normal"/>
    <w:link w:val="FooterChar"/>
    <w:uiPriority w:val="99"/>
    <w:rsid w:val="00641761"/>
    <w:pPr>
      <w:tabs>
        <w:tab w:val="center" w:pos="4320"/>
        <w:tab w:val="right" w:pos="8640"/>
      </w:tabs>
      <w:autoSpaceDN w:val="0"/>
      <w:adjustRightInd w:val="0"/>
    </w:pPr>
    <w:rPr>
      <w:rFonts w:cs="Times New Roman"/>
      <w:lang w:eastAsia="en-US"/>
    </w:rPr>
  </w:style>
  <w:style w:type="character" w:customStyle="1" w:styleId="FooterChar">
    <w:name w:val="Footer Char"/>
    <w:basedOn w:val="DefaultParagraphFont"/>
    <w:link w:val="Footer"/>
    <w:uiPriority w:val="99"/>
    <w:rsid w:val="00641761"/>
    <w:rPr>
      <w:rFonts w:ascii="Arial" w:eastAsia="Times New Roman" w:hAnsi="Arial" w:cs="Times New Roman"/>
      <w:i/>
      <w:szCs w:val="20"/>
      <w:lang w:val="en-US"/>
    </w:rPr>
  </w:style>
  <w:style w:type="paragraph" w:styleId="Header">
    <w:name w:val="header"/>
    <w:aliases w:val="hd,hd Char Char,hd Char"/>
    <w:basedOn w:val="Normal"/>
    <w:link w:val="HeaderChar"/>
    <w:uiPriority w:val="99"/>
    <w:rsid w:val="00641761"/>
    <w:pPr>
      <w:tabs>
        <w:tab w:val="center" w:pos="4320"/>
        <w:tab w:val="right" w:pos="8640"/>
      </w:tabs>
      <w:autoSpaceDN w:val="0"/>
      <w:adjustRightInd w:val="0"/>
    </w:pPr>
    <w:rPr>
      <w:rFonts w:cs="Times New Roman"/>
      <w:lang w:eastAsia="en-US"/>
    </w:rPr>
  </w:style>
  <w:style w:type="character" w:customStyle="1" w:styleId="HeaderChar">
    <w:name w:val="Header Char"/>
    <w:aliases w:val="hd Char1,hd Char Char Char,hd Char Char1"/>
    <w:basedOn w:val="DefaultParagraphFont"/>
    <w:link w:val="Header"/>
    <w:uiPriority w:val="99"/>
    <w:rsid w:val="00641761"/>
    <w:rPr>
      <w:rFonts w:ascii="Arial" w:eastAsia="Times New Roman" w:hAnsi="Arial" w:cs="Times New Roman"/>
      <w:i/>
      <w:szCs w:val="20"/>
      <w:lang w:val="en-US"/>
    </w:rPr>
  </w:style>
  <w:style w:type="paragraph" w:styleId="FootnoteText">
    <w:name w:val="footnote text"/>
    <w:basedOn w:val="Normal"/>
    <w:link w:val="FootnoteTextChar"/>
    <w:semiHidden/>
    <w:rsid w:val="00641761"/>
    <w:pPr>
      <w:autoSpaceDN w:val="0"/>
      <w:adjustRightInd w:val="0"/>
    </w:pPr>
    <w:rPr>
      <w:rFonts w:cs="Times New Roman"/>
      <w:sz w:val="20"/>
      <w:lang w:eastAsia="en-US"/>
    </w:rPr>
  </w:style>
  <w:style w:type="character" w:customStyle="1" w:styleId="FootnoteTextChar">
    <w:name w:val="Footnote Text Char"/>
    <w:basedOn w:val="DefaultParagraphFont"/>
    <w:link w:val="FootnoteText"/>
    <w:semiHidden/>
    <w:rsid w:val="00641761"/>
    <w:rPr>
      <w:rFonts w:ascii="Arial" w:eastAsia="Times New Roman" w:hAnsi="Arial" w:cs="Times New Roman"/>
      <w:i/>
      <w:sz w:val="20"/>
      <w:szCs w:val="20"/>
      <w:lang w:val="en-US"/>
    </w:rPr>
  </w:style>
  <w:style w:type="character" w:styleId="FootnoteReference">
    <w:name w:val="footnote reference"/>
    <w:basedOn w:val="DefaultParagraphFont"/>
    <w:semiHidden/>
    <w:rsid w:val="00641761"/>
    <w:rPr>
      <w:rFonts w:ascii="Arial" w:hAnsi="Arial"/>
      <w:vertAlign w:val="superscript"/>
    </w:rPr>
  </w:style>
  <w:style w:type="character" w:styleId="PageNumber">
    <w:name w:val="page number"/>
    <w:basedOn w:val="DefaultParagraphFont"/>
    <w:rsid w:val="00641761"/>
    <w:rPr>
      <w:b/>
      <w:sz w:val="20"/>
    </w:rPr>
  </w:style>
  <w:style w:type="paragraph" w:styleId="TOC1">
    <w:name w:val="toc 1"/>
    <w:basedOn w:val="Normal"/>
    <w:next w:val="Normal"/>
    <w:uiPriority w:val="39"/>
    <w:rsid w:val="00641761"/>
    <w:pPr>
      <w:tabs>
        <w:tab w:val="right" w:leader="dot" w:pos="9362"/>
      </w:tabs>
      <w:autoSpaceDN w:val="0"/>
      <w:adjustRightInd w:val="0"/>
    </w:pPr>
    <w:rPr>
      <w:rFonts w:cs="Times New Roman"/>
      <w:b/>
      <w:i w:val="0"/>
      <w:noProof/>
      <w:lang w:eastAsia="en-US"/>
    </w:rPr>
  </w:style>
  <w:style w:type="paragraph" w:styleId="TOC2">
    <w:name w:val="toc 2"/>
    <w:basedOn w:val="Normal"/>
    <w:next w:val="Normal"/>
    <w:uiPriority w:val="39"/>
    <w:rsid w:val="00641761"/>
    <w:pPr>
      <w:tabs>
        <w:tab w:val="right" w:leader="dot" w:pos="9362"/>
      </w:tabs>
      <w:autoSpaceDN w:val="0"/>
      <w:adjustRightInd w:val="0"/>
      <w:spacing w:after="60"/>
      <w:ind w:left="238"/>
    </w:pPr>
    <w:rPr>
      <w:rFonts w:cs="Times New Roman"/>
      <w:noProof/>
      <w:lang w:eastAsia="en-US"/>
    </w:rPr>
  </w:style>
  <w:style w:type="paragraph" w:styleId="TOC3">
    <w:name w:val="toc 3"/>
    <w:basedOn w:val="Normal"/>
    <w:next w:val="Normal"/>
    <w:uiPriority w:val="39"/>
    <w:rsid w:val="00641761"/>
    <w:pPr>
      <w:tabs>
        <w:tab w:val="right" w:leader="dot" w:pos="9362"/>
      </w:tabs>
      <w:autoSpaceDN w:val="0"/>
      <w:adjustRightInd w:val="0"/>
      <w:spacing w:after="60"/>
      <w:ind w:left="482"/>
    </w:pPr>
    <w:rPr>
      <w:rFonts w:cs="Times New Roman"/>
      <w:noProof/>
      <w:lang w:eastAsia="en-US"/>
    </w:rPr>
  </w:style>
  <w:style w:type="paragraph" w:styleId="TOC4">
    <w:name w:val="toc 4"/>
    <w:basedOn w:val="Normal"/>
    <w:next w:val="Normal"/>
    <w:semiHidden/>
    <w:rsid w:val="00641761"/>
    <w:pPr>
      <w:tabs>
        <w:tab w:val="right" w:leader="dot" w:pos="9362"/>
      </w:tabs>
      <w:autoSpaceDN w:val="0"/>
      <w:adjustRightInd w:val="0"/>
      <w:ind w:left="720"/>
    </w:pPr>
    <w:rPr>
      <w:rFonts w:cs="Times New Roman"/>
      <w:lang w:eastAsia="en-US"/>
    </w:rPr>
  </w:style>
  <w:style w:type="paragraph" w:styleId="TOC5">
    <w:name w:val="toc 5"/>
    <w:basedOn w:val="Normal"/>
    <w:next w:val="Normal"/>
    <w:semiHidden/>
    <w:rsid w:val="00641761"/>
    <w:pPr>
      <w:tabs>
        <w:tab w:val="right" w:leader="dot" w:pos="9362"/>
      </w:tabs>
      <w:autoSpaceDN w:val="0"/>
      <w:adjustRightInd w:val="0"/>
      <w:ind w:left="960"/>
    </w:pPr>
    <w:rPr>
      <w:rFonts w:cs="Times New Roman"/>
      <w:lang w:eastAsia="en-US"/>
    </w:rPr>
  </w:style>
  <w:style w:type="paragraph" w:styleId="TOC6">
    <w:name w:val="toc 6"/>
    <w:basedOn w:val="Normal"/>
    <w:next w:val="Normal"/>
    <w:semiHidden/>
    <w:rsid w:val="00641761"/>
    <w:pPr>
      <w:tabs>
        <w:tab w:val="right" w:leader="dot" w:pos="9362"/>
      </w:tabs>
      <w:autoSpaceDN w:val="0"/>
      <w:adjustRightInd w:val="0"/>
      <w:ind w:left="1200"/>
    </w:pPr>
    <w:rPr>
      <w:rFonts w:cs="Times New Roman"/>
      <w:lang w:eastAsia="en-US"/>
    </w:rPr>
  </w:style>
  <w:style w:type="paragraph" w:styleId="TOC7">
    <w:name w:val="toc 7"/>
    <w:basedOn w:val="Normal"/>
    <w:next w:val="Normal"/>
    <w:semiHidden/>
    <w:rsid w:val="00641761"/>
    <w:pPr>
      <w:tabs>
        <w:tab w:val="right" w:leader="dot" w:pos="9362"/>
      </w:tabs>
      <w:autoSpaceDN w:val="0"/>
      <w:adjustRightInd w:val="0"/>
      <w:ind w:left="1440"/>
    </w:pPr>
    <w:rPr>
      <w:rFonts w:cs="Times New Roman"/>
      <w:lang w:eastAsia="en-US"/>
    </w:rPr>
  </w:style>
  <w:style w:type="paragraph" w:styleId="TOC8">
    <w:name w:val="toc 8"/>
    <w:basedOn w:val="Normal"/>
    <w:next w:val="Normal"/>
    <w:semiHidden/>
    <w:rsid w:val="00641761"/>
    <w:pPr>
      <w:tabs>
        <w:tab w:val="right" w:leader="dot" w:pos="9362"/>
      </w:tabs>
      <w:autoSpaceDN w:val="0"/>
      <w:adjustRightInd w:val="0"/>
      <w:ind w:left="1680"/>
    </w:pPr>
    <w:rPr>
      <w:rFonts w:cs="Times New Roman"/>
      <w:lang w:eastAsia="en-US"/>
    </w:rPr>
  </w:style>
  <w:style w:type="paragraph" w:styleId="TOC9">
    <w:name w:val="toc 9"/>
    <w:basedOn w:val="Normal"/>
    <w:next w:val="Normal"/>
    <w:semiHidden/>
    <w:rsid w:val="00641761"/>
    <w:pPr>
      <w:tabs>
        <w:tab w:val="right" w:leader="dot" w:pos="9362"/>
      </w:tabs>
      <w:autoSpaceDN w:val="0"/>
      <w:adjustRightInd w:val="0"/>
      <w:ind w:left="1920"/>
    </w:pPr>
    <w:rPr>
      <w:rFonts w:cs="Times New Roman"/>
      <w:lang w:eastAsia="en-US"/>
    </w:rPr>
  </w:style>
  <w:style w:type="table" w:styleId="TableWeb2">
    <w:name w:val="Table Web 2"/>
    <w:basedOn w:val="TableNormal"/>
    <w:rsid w:val="00641761"/>
    <w:pPr>
      <w:overflowPunct w:val="0"/>
      <w:autoSpaceDE w:val="0"/>
      <w:autoSpaceDN w:val="0"/>
      <w:adjustRightInd w:val="0"/>
      <w:spacing w:after="120" w:line="240" w:lineRule="auto"/>
      <w:textAlignment w:val="baseline"/>
    </w:pPr>
    <w:rPr>
      <w:rFonts w:ascii="New York" w:eastAsia="Times New Roman" w:hAnsi="New York"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irst-para10">
    <w:name w:val="first-para10"/>
    <w:basedOn w:val="Normal"/>
    <w:rsid w:val="00641761"/>
    <w:pPr>
      <w:overflowPunct/>
      <w:autoSpaceDE/>
      <w:ind w:left="120" w:right="216"/>
      <w:textAlignment w:val="auto"/>
    </w:pPr>
    <w:rPr>
      <w:sz w:val="20"/>
      <w:lang w:val="en-GB" w:eastAsia="en-GB"/>
    </w:rPr>
  </w:style>
  <w:style w:type="character" w:styleId="Hyperlink">
    <w:name w:val="Hyperlink"/>
    <w:basedOn w:val="DefaultParagraphFont"/>
    <w:uiPriority w:val="99"/>
    <w:rsid w:val="00641761"/>
    <w:rPr>
      <w:b/>
      <w:bCs/>
      <w:strike w:val="0"/>
      <w:dstrike w:val="0"/>
      <w:color w:val="FF66FF"/>
      <w:u w:val="none"/>
      <w:effect w:val="none"/>
    </w:rPr>
  </w:style>
  <w:style w:type="table" w:styleId="TableElegant">
    <w:name w:val="Table Elegant"/>
    <w:basedOn w:val="TableNormal"/>
    <w:rsid w:val="00641761"/>
    <w:pPr>
      <w:overflowPunct w:val="0"/>
      <w:autoSpaceDE w:val="0"/>
      <w:autoSpaceDN w:val="0"/>
      <w:adjustRightInd w:val="0"/>
      <w:spacing w:after="120" w:line="240" w:lineRule="auto"/>
      <w:textAlignment w:val="baseline"/>
    </w:pPr>
    <w:rPr>
      <w:rFonts w:ascii="New York" w:eastAsia="Times New Roman" w:hAnsi="New York"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basedOn w:val="DefaultParagraphFont"/>
    <w:rsid w:val="00641761"/>
    <w:rPr>
      <w:color w:val="800080"/>
      <w:u w:val="single"/>
    </w:rPr>
  </w:style>
  <w:style w:type="paragraph" w:styleId="BodyText">
    <w:name w:val="Body Text"/>
    <w:basedOn w:val="Normal"/>
    <w:link w:val="BodyTextChar"/>
    <w:uiPriority w:val="99"/>
    <w:rsid w:val="00641761"/>
    <w:pPr>
      <w:overflowPunct/>
      <w:autoSpaceDE/>
      <w:spacing w:before="0" w:line="240" w:lineRule="auto"/>
      <w:jc w:val="left"/>
      <w:textAlignment w:val="auto"/>
    </w:pPr>
    <w:rPr>
      <w:rFonts w:cs="Times New Roman"/>
      <w:i w:val="0"/>
      <w:lang w:val="en-NZ" w:eastAsia="en-US"/>
    </w:rPr>
  </w:style>
  <w:style w:type="character" w:customStyle="1" w:styleId="BodyTextChar">
    <w:name w:val="Body Text Char"/>
    <w:basedOn w:val="DefaultParagraphFont"/>
    <w:link w:val="BodyText"/>
    <w:uiPriority w:val="99"/>
    <w:rsid w:val="00641761"/>
    <w:rPr>
      <w:rFonts w:ascii="Arial" w:eastAsia="Times New Roman" w:hAnsi="Arial" w:cs="Times New Roman"/>
      <w:szCs w:val="20"/>
      <w:lang w:val="en-NZ"/>
    </w:rPr>
  </w:style>
  <w:style w:type="paragraph" w:customStyle="1" w:styleId="TableDetail">
    <w:name w:val="Table Detail"/>
    <w:basedOn w:val="Normal"/>
    <w:rsid w:val="00641761"/>
    <w:pPr>
      <w:overflowPunct/>
      <w:autoSpaceDE/>
      <w:spacing w:before="80" w:after="80" w:line="240" w:lineRule="auto"/>
      <w:jc w:val="left"/>
      <w:textAlignment w:val="auto"/>
    </w:pPr>
    <w:rPr>
      <w:rFonts w:ascii="Tahoma" w:hAnsi="Tahoma" w:cs="Times New Roman"/>
      <w:i w:val="0"/>
      <w:sz w:val="18"/>
      <w:lang w:val="en-NZ" w:eastAsia="en-US"/>
    </w:rPr>
  </w:style>
  <w:style w:type="paragraph" w:customStyle="1" w:styleId="Default">
    <w:name w:val="Default"/>
    <w:rsid w:val="00641761"/>
    <w:pPr>
      <w:autoSpaceDE w:val="0"/>
      <w:autoSpaceDN w:val="0"/>
      <w:adjustRightInd w:val="0"/>
      <w:spacing w:after="0" w:line="240" w:lineRule="auto"/>
    </w:pPr>
    <w:rPr>
      <w:rFonts w:ascii="Arial" w:eastAsia="MS Mincho" w:hAnsi="Arial" w:cs="Arial"/>
      <w:color w:val="000000"/>
      <w:sz w:val="24"/>
      <w:szCs w:val="24"/>
      <w:lang w:eastAsia="ja-JP"/>
    </w:rPr>
  </w:style>
  <w:style w:type="table" w:styleId="TableGrid">
    <w:name w:val="Table Grid"/>
    <w:basedOn w:val="TableNormal"/>
    <w:uiPriority w:val="39"/>
    <w:rsid w:val="00641761"/>
    <w:pPr>
      <w:overflowPunct w:val="0"/>
      <w:autoSpaceDE w:val="0"/>
      <w:autoSpaceDN w:val="0"/>
      <w:adjustRightInd w:val="0"/>
      <w:spacing w:before="120" w:after="0" w:line="300" w:lineRule="atLeast"/>
      <w:jc w:val="both"/>
      <w:textAlignment w:val="baseline"/>
    </w:pPr>
    <w:rPr>
      <w:rFonts w:ascii="New York" w:eastAsia="Times New Roman" w:hAnsi="New York"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641761"/>
    <w:pPr>
      <w:overflowPunct/>
      <w:autoSpaceDE/>
      <w:spacing w:before="0" w:after="160" w:line="240" w:lineRule="exact"/>
      <w:jc w:val="left"/>
      <w:textAlignment w:val="auto"/>
    </w:pPr>
    <w:rPr>
      <w:rFonts w:ascii="Verdana" w:hAnsi="Verdana" w:cs="Times New Roman"/>
      <w:i w:val="0"/>
      <w:sz w:val="20"/>
      <w:lang w:eastAsia="en-US"/>
    </w:rPr>
  </w:style>
  <w:style w:type="paragraph" w:styleId="BalloonText">
    <w:name w:val="Balloon Text"/>
    <w:basedOn w:val="Normal"/>
    <w:link w:val="BalloonTextChar"/>
    <w:uiPriority w:val="99"/>
    <w:semiHidden/>
    <w:rsid w:val="00641761"/>
    <w:pPr>
      <w:autoSpaceDN w:val="0"/>
      <w:adjustRightInd w:val="0"/>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641761"/>
    <w:rPr>
      <w:rFonts w:ascii="Tahoma" w:eastAsia="Times New Roman" w:hAnsi="Tahoma" w:cs="Tahoma"/>
      <w:i/>
      <w:sz w:val="16"/>
      <w:szCs w:val="16"/>
      <w:lang w:val="en-US"/>
    </w:rPr>
  </w:style>
  <w:style w:type="character" w:styleId="CommentReference">
    <w:name w:val="annotation reference"/>
    <w:basedOn w:val="DefaultParagraphFont"/>
    <w:semiHidden/>
    <w:rsid w:val="00641761"/>
    <w:rPr>
      <w:sz w:val="16"/>
      <w:szCs w:val="16"/>
    </w:rPr>
  </w:style>
  <w:style w:type="paragraph" w:styleId="CommentText">
    <w:name w:val="annotation text"/>
    <w:basedOn w:val="Normal"/>
    <w:link w:val="CommentTextChar"/>
    <w:semiHidden/>
    <w:rsid w:val="00641761"/>
    <w:pPr>
      <w:autoSpaceDN w:val="0"/>
      <w:adjustRightInd w:val="0"/>
    </w:pPr>
    <w:rPr>
      <w:rFonts w:cs="Times New Roman"/>
      <w:sz w:val="20"/>
      <w:lang w:eastAsia="en-US"/>
    </w:rPr>
  </w:style>
  <w:style w:type="character" w:customStyle="1" w:styleId="CommentTextChar">
    <w:name w:val="Comment Text Char"/>
    <w:basedOn w:val="DefaultParagraphFont"/>
    <w:link w:val="CommentText"/>
    <w:semiHidden/>
    <w:rsid w:val="00641761"/>
    <w:rPr>
      <w:rFonts w:ascii="Arial" w:eastAsia="Times New Roman" w:hAnsi="Arial" w:cs="Times New Roman"/>
      <w:i/>
      <w:sz w:val="20"/>
      <w:szCs w:val="20"/>
      <w:lang w:val="en-US"/>
    </w:rPr>
  </w:style>
  <w:style w:type="paragraph" w:styleId="CommentSubject">
    <w:name w:val="annotation subject"/>
    <w:basedOn w:val="CommentText"/>
    <w:next w:val="CommentText"/>
    <w:link w:val="CommentSubjectChar"/>
    <w:semiHidden/>
    <w:rsid w:val="00641761"/>
    <w:rPr>
      <w:b/>
      <w:bCs/>
    </w:rPr>
  </w:style>
  <w:style w:type="character" w:customStyle="1" w:styleId="CommentSubjectChar">
    <w:name w:val="Comment Subject Char"/>
    <w:basedOn w:val="CommentTextChar"/>
    <w:link w:val="CommentSubject"/>
    <w:semiHidden/>
    <w:rsid w:val="00641761"/>
    <w:rPr>
      <w:rFonts w:ascii="Arial" w:eastAsia="Times New Roman" w:hAnsi="Arial" w:cs="Times New Roman"/>
      <w:b/>
      <w:bCs/>
      <w:i/>
      <w:sz w:val="20"/>
      <w:szCs w:val="20"/>
      <w:lang w:val="en-US"/>
    </w:rPr>
  </w:style>
  <w:style w:type="paragraph" w:customStyle="1" w:styleId="CharChar1CharCharCharCharCharCharCharCharCharChar">
    <w:name w:val="Char Char1 Char Char Char Char Char Char Char Char Char Char"/>
    <w:basedOn w:val="Normal"/>
    <w:rsid w:val="00641761"/>
    <w:pPr>
      <w:overflowPunct/>
      <w:autoSpaceDE/>
      <w:spacing w:before="0" w:after="160" w:line="240" w:lineRule="exact"/>
      <w:jc w:val="left"/>
      <w:textAlignment w:val="auto"/>
    </w:pPr>
    <w:rPr>
      <w:rFonts w:ascii="Verdana" w:hAnsi="Verdana" w:cs="Times New Roman"/>
      <w:i w:val="0"/>
      <w:sz w:val="20"/>
      <w:lang w:eastAsia="en-US"/>
    </w:rPr>
  </w:style>
  <w:style w:type="paragraph" w:styleId="BodyTextIndent2">
    <w:name w:val="Body Text Indent 2"/>
    <w:basedOn w:val="Normal"/>
    <w:link w:val="BodyTextIndent2Char"/>
    <w:rsid w:val="00641761"/>
    <w:pPr>
      <w:autoSpaceDN w:val="0"/>
      <w:adjustRightInd w:val="0"/>
      <w:spacing w:after="120" w:line="480" w:lineRule="auto"/>
      <w:ind w:left="283"/>
    </w:pPr>
    <w:rPr>
      <w:rFonts w:cs="Times New Roman"/>
      <w:lang w:eastAsia="en-US"/>
    </w:rPr>
  </w:style>
  <w:style w:type="character" w:customStyle="1" w:styleId="BodyTextIndent2Char">
    <w:name w:val="Body Text Indent 2 Char"/>
    <w:basedOn w:val="DefaultParagraphFont"/>
    <w:link w:val="BodyTextIndent2"/>
    <w:rsid w:val="00641761"/>
    <w:rPr>
      <w:rFonts w:ascii="Arial" w:eastAsia="Times New Roman" w:hAnsi="Arial" w:cs="Times New Roman"/>
      <w:i/>
      <w:szCs w:val="20"/>
      <w:lang w:val="en-US"/>
    </w:rPr>
  </w:style>
  <w:style w:type="paragraph" w:styleId="BodyTextIndent3">
    <w:name w:val="Body Text Indent 3"/>
    <w:basedOn w:val="Normal"/>
    <w:link w:val="BodyTextIndent3Char"/>
    <w:rsid w:val="00641761"/>
    <w:pPr>
      <w:autoSpaceDN w:val="0"/>
      <w:adjustRightInd w:val="0"/>
      <w:spacing w:after="120"/>
      <w:ind w:left="283"/>
    </w:pPr>
    <w:rPr>
      <w:rFonts w:cs="Times New Roman"/>
      <w:sz w:val="16"/>
      <w:szCs w:val="16"/>
      <w:lang w:eastAsia="en-US"/>
    </w:rPr>
  </w:style>
  <w:style w:type="character" w:customStyle="1" w:styleId="BodyTextIndent3Char">
    <w:name w:val="Body Text Indent 3 Char"/>
    <w:basedOn w:val="DefaultParagraphFont"/>
    <w:link w:val="BodyTextIndent3"/>
    <w:rsid w:val="00641761"/>
    <w:rPr>
      <w:rFonts w:ascii="Arial" w:eastAsia="Times New Roman" w:hAnsi="Arial" w:cs="Times New Roman"/>
      <w:i/>
      <w:sz w:val="16"/>
      <w:szCs w:val="16"/>
      <w:lang w:val="en-US"/>
    </w:rPr>
  </w:style>
  <w:style w:type="paragraph" w:customStyle="1" w:styleId="CharCharCharChar">
    <w:name w:val="Char Char Char Char"/>
    <w:basedOn w:val="Normal"/>
    <w:rsid w:val="00641761"/>
    <w:pPr>
      <w:overflowPunct/>
      <w:autoSpaceDE/>
      <w:spacing w:before="0" w:after="160" w:line="240" w:lineRule="exact"/>
      <w:jc w:val="left"/>
      <w:textAlignment w:val="auto"/>
    </w:pPr>
    <w:rPr>
      <w:rFonts w:ascii="Verdana" w:hAnsi="Verdana" w:cs="Times New Roman"/>
      <w:i w:val="0"/>
      <w:sz w:val="20"/>
      <w:lang w:eastAsia="en-US"/>
    </w:rPr>
  </w:style>
  <w:style w:type="paragraph" w:customStyle="1" w:styleId="CharChar1CharCharCharCharCharCharCharCharCharCharCharCharChar">
    <w:name w:val="Char Char1 Char Char Char Char Char Char Char Char Char Char Char Char Char"/>
    <w:basedOn w:val="Normal"/>
    <w:rsid w:val="00641761"/>
    <w:pPr>
      <w:overflowPunct/>
      <w:autoSpaceDE/>
      <w:spacing w:before="0" w:after="160" w:line="240" w:lineRule="exact"/>
      <w:jc w:val="left"/>
      <w:textAlignment w:val="auto"/>
    </w:pPr>
    <w:rPr>
      <w:rFonts w:ascii="Verdana" w:hAnsi="Verdana" w:cs="Times New Roman"/>
      <w:i w:val="0"/>
      <w:sz w:val="20"/>
      <w:lang w:eastAsia="en-US"/>
    </w:rPr>
  </w:style>
  <w:style w:type="paragraph" w:styleId="BodyText2">
    <w:name w:val="Body Text 2"/>
    <w:basedOn w:val="Normal"/>
    <w:link w:val="BodyText2Char"/>
    <w:rsid w:val="00641761"/>
    <w:pPr>
      <w:autoSpaceDN w:val="0"/>
      <w:adjustRightInd w:val="0"/>
      <w:spacing w:after="120" w:line="480" w:lineRule="auto"/>
    </w:pPr>
    <w:rPr>
      <w:rFonts w:cs="Times New Roman"/>
      <w:lang w:eastAsia="en-US"/>
    </w:rPr>
  </w:style>
  <w:style w:type="character" w:customStyle="1" w:styleId="BodyText2Char">
    <w:name w:val="Body Text 2 Char"/>
    <w:basedOn w:val="DefaultParagraphFont"/>
    <w:link w:val="BodyText2"/>
    <w:rsid w:val="00641761"/>
    <w:rPr>
      <w:rFonts w:ascii="Arial" w:eastAsia="Times New Roman" w:hAnsi="Arial" w:cs="Times New Roman"/>
      <w:i/>
      <w:szCs w:val="20"/>
      <w:lang w:val="en-US"/>
    </w:rPr>
  </w:style>
  <w:style w:type="character" w:customStyle="1" w:styleId="StyleArial13pt">
    <w:name w:val="Style Arial 13 pt"/>
    <w:rsid w:val="00641761"/>
    <w:rPr>
      <w:rFonts w:ascii="Arial" w:hAnsi="Arial"/>
      <w:sz w:val="26"/>
    </w:rPr>
  </w:style>
  <w:style w:type="paragraph" w:styleId="BodyTextIndent">
    <w:name w:val="Body Text Indent"/>
    <w:basedOn w:val="Normal"/>
    <w:link w:val="BodyTextIndentChar"/>
    <w:rsid w:val="00641761"/>
    <w:pPr>
      <w:autoSpaceDN w:val="0"/>
      <w:adjustRightInd w:val="0"/>
      <w:spacing w:after="120"/>
      <w:ind w:left="283"/>
    </w:pPr>
    <w:rPr>
      <w:rFonts w:cs="Times New Roman"/>
      <w:lang w:eastAsia="en-US"/>
    </w:rPr>
  </w:style>
  <w:style w:type="character" w:customStyle="1" w:styleId="BodyTextIndentChar">
    <w:name w:val="Body Text Indent Char"/>
    <w:basedOn w:val="DefaultParagraphFont"/>
    <w:link w:val="BodyTextIndent"/>
    <w:rsid w:val="00641761"/>
    <w:rPr>
      <w:rFonts w:ascii="Arial" w:eastAsia="Times New Roman" w:hAnsi="Arial" w:cs="Times New Roman"/>
      <w:i/>
      <w:szCs w:val="20"/>
      <w:lang w:val="en-US"/>
    </w:rPr>
  </w:style>
  <w:style w:type="paragraph" w:customStyle="1" w:styleId="Footer1">
    <w:name w:val="Footer1"/>
    <w:basedOn w:val="Normal"/>
    <w:rsid w:val="00641761"/>
    <w:pPr>
      <w:tabs>
        <w:tab w:val="center" w:pos="4320"/>
        <w:tab w:val="right" w:pos="8640"/>
      </w:tabs>
      <w:overflowPunct/>
      <w:autoSpaceDE/>
      <w:spacing w:before="0" w:line="240" w:lineRule="auto"/>
      <w:jc w:val="left"/>
      <w:textAlignment w:val="auto"/>
    </w:pPr>
    <w:rPr>
      <w:i w:val="0"/>
      <w:sz w:val="24"/>
      <w:szCs w:val="24"/>
      <w:lang w:val="en-GB"/>
    </w:rPr>
  </w:style>
  <w:style w:type="character" w:styleId="Strong">
    <w:name w:val="Strong"/>
    <w:basedOn w:val="DefaultParagraphFont"/>
    <w:qFormat/>
    <w:rsid w:val="00641761"/>
    <w:rPr>
      <w:b/>
      <w:bCs/>
    </w:rPr>
  </w:style>
  <w:style w:type="table" w:customStyle="1" w:styleId="TableGrid1">
    <w:name w:val="Table Grid1"/>
    <w:basedOn w:val="TableNormal"/>
    <w:next w:val="TableGrid"/>
    <w:uiPriority w:val="59"/>
    <w:rsid w:val="0064176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641761"/>
    <w:pPr>
      <w:keepLines/>
      <w:numPr>
        <w:numId w:val="0"/>
      </w:numPr>
      <w:overflowPunct/>
      <w:autoSpaceDE/>
      <w:autoSpaceDN/>
      <w:adjustRightInd/>
      <w:spacing w:before="480" w:line="276" w:lineRule="auto"/>
      <w:jc w:val="left"/>
      <w:textAlignment w:val="auto"/>
      <w:outlineLvl w:val="9"/>
    </w:pPr>
    <w:rPr>
      <w:rFonts w:asciiTheme="majorHAnsi" w:eastAsiaTheme="majorEastAsia" w:hAnsiTheme="majorHAnsi" w:cstheme="majorBidi"/>
      <w:bCs/>
      <w:caps w:val="0"/>
      <w:color w:val="2E74B5" w:themeColor="accent1" w:themeShade="BF"/>
      <w:sz w:val="28"/>
      <w:szCs w:val="28"/>
      <w:lang w:eastAsia="ja-JP"/>
    </w:rPr>
  </w:style>
  <w:style w:type="paragraph" w:styleId="Caption">
    <w:name w:val="caption"/>
    <w:basedOn w:val="Normal"/>
    <w:next w:val="Normal"/>
    <w:uiPriority w:val="99"/>
    <w:qFormat/>
    <w:rsid w:val="00641761"/>
    <w:pPr>
      <w:overflowPunct/>
      <w:autoSpaceDE/>
      <w:spacing w:before="0" w:line="240" w:lineRule="auto"/>
      <w:jc w:val="center"/>
      <w:textAlignment w:val="auto"/>
    </w:pPr>
    <w:rPr>
      <w:b/>
      <w:bCs/>
      <w:i w:val="0"/>
      <w:sz w:val="26"/>
      <w:szCs w:val="26"/>
      <w:u w:val="single"/>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nt.gov.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rocurement.gov.cy/" TargetMode="External"/><Relationship Id="rId12" Type="http://schemas.openxmlformats.org/officeDocument/2006/relationships/hyperlink" Target="http://www.eprocurement.gov.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rocurement.gov.cy/" TargetMode="External"/><Relationship Id="rId11" Type="http://schemas.openxmlformats.org/officeDocument/2006/relationships/hyperlink" Target="http://www.eprocurement.gov.cy/" TargetMode="External"/><Relationship Id="rId5" Type="http://schemas.openxmlformats.org/officeDocument/2006/relationships/hyperlink" Target="http://www.eprocurement.gov.cy/" TargetMode="External"/><Relationship Id="rId10" Type="http://schemas.openxmlformats.org/officeDocument/2006/relationships/hyperlink" Target="http://www.eprocurement.gov.cy/" TargetMode="External"/><Relationship Id="rId4" Type="http://schemas.openxmlformats.org/officeDocument/2006/relationships/webSettings" Target="webSettings.xml"/><Relationship Id="rId9" Type="http://schemas.openxmlformats.org/officeDocument/2006/relationships/hyperlink" Target="http://www.eprocurement.gov.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21</Pages>
  <Words>2990</Words>
  <Characters>16147</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Savvas Georgiou</dc:creator>
  <cp:keywords/>
  <dc:description/>
  <cp:lastModifiedBy>Savvas Georgiou</cp:lastModifiedBy>
  <cp:revision>2</cp:revision>
  <dcterms:created xsi:type="dcterms:W3CDTF">2023-09-20T08:04:00Z</dcterms:created>
  <dcterms:modified xsi:type="dcterms:W3CDTF">2023-09-20T08:18:00Z</dcterms:modified>
</cp:coreProperties>
</file>